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16C" w:rsidRPr="00A20FBD" w:rsidRDefault="00B3416C" w:rsidP="00B3416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10632"/>
      </w:tblGrid>
      <w:tr w:rsidR="00B3416C" w:rsidRPr="00A20FBD" w:rsidTr="007A2954">
        <w:tc>
          <w:tcPr>
            <w:tcW w:w="10632" w:type="dxa"/>
            <w:hideMark/>
          </w:tcPr>
          <w:p w:rsidR="00B3416C" w:rsidRPr="00A20FBD" w:rsidRDefault="00B3416C" w:rsidP="00B3416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20FBD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A20FBD">
              <w:rPr>
                <w:rFonts w:ascii="Arial" w:hAnsi="Arial" w:cs="Arial"/>
                <w:b/>
                <w:sz w:val="24"/>
                <w:szCs w:val="24"/>
              </w:rPr>
              <w:t>Гагинского</w:t>
            </w:r>
            <w:proofErr w:type="spellEnd"/>
            <w:r w:rsidRPr="00A20FBD">
              <w:rPr>
                <w:rFonts w:ascii="Arial" w:hAnsi="Arial" w:cs="Arial"/>
                <w:b/>
                <w:sz w:val="24"/>
                <w:szCs w:val="24"/>
              </w:rPr>
              <w:t xml:space="preserve"> муниципального </w:t>
            </w:r>
            <w:r w:rsidR="006E47B9" w:rsidRPr="00A20FBD">
              <w:rPr>
                <w:rFonts w:ascii="Arial" w:hAnsi="Arial" w:cs="Arial"/>
                <w:b/>
                <w:sz w:val="24"/>
                <w:szCs w:val="24"/>
              </w:rPr>
              <w:t>округа</w:t>
            </w:r>
          </w:p>
        </w:tc>
      </w:tr>
      <w:tr w:rsidR="00B3416C" w:rsidRPr="00A20FBD" w:rsidTr="007A2954">
        <w:tc>
          <w:tcPr>
            <w:tcW w:w="10632" w:type="dxa"/>
            <w:hideMark/>
          </w:tcPr>
          <w:p w:rsidR="00B3416C" w:rsidRPr="00A20FBD" w:rsidRDefault="00B3416C" w:rsidP="00B3416C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20FBD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B3416C" w:rsidRPr="00A20FBD" w:rsidTr="007A2954">
        <w:trPr>
          <w:trHeight w:val="114"/>
        </w:trPr>
        <w:tc>
          <w:tcPr>
            <w:tcW w:w="10632" w:type="dxa"/>
          </w:tcPr>
          <w:p w:rsidR="00B3416C" w:rsidRPr="00A20FBD" w:rsidRDefault="00B3416C" w:rsidP="00B3416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3416C" w:rsidRPr="00A20FBD" w:rsidTr="007A2954">
        <w:tc>
          <w:tcPr>
            <w:tcW w:w="10632" w:type="dxa"/>
            <w:hideMark/>
          </w:tcPr>
          <w:p w:rsidR="00B3416C" w:rsidRPr="00A20FBD" w:rsidRDefault="00B3416C" w:rsidP="00B3416C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20FBD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="00D9216E" w:rsidRPr="00A20FB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20FBD">
              <w:rPr>
                <w:rFonts w:ascii="Arial" w:hAnsi="Arial" w:cs="Arial"/>
                <w:sz w:val="24"/>
                <w:szCs w:val="24"/>
              </w:rPr>
              <w:t>О</w:t>
            </w:r>
            <w:r w:rsidR="00D9216E" w:rsidRPr="00A20FB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20FBD">
              <w:rPr>
                <w:rFonts w:ascii="Arial" w:hAnsi="Arial" w:cs="Arial"/>
                <w:sz w:val="24"/>
                <w:szCs w:val="24"/>
              </w:rPr>
              <w:t>С</w:t>
            </w:r>
            <w:r w:rsidR="00D9216E" w:rsidRPr="00A20FB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20FBD">
              <w:rPr>
                <w:rFonts w:ascii="Arial" w:hAnsi="Arial" w:cs="Arial"/>
                <w:sz w:val="24"/>
                <w:szCs w:val="24"/>
              </w:rPr>
              <w:t>Т</w:t>
            </w:r>
            <w:r w:rsidR="00D9216E" w:rsidRPr="00A20FB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20FBD">
              <w:rPr>
                <w:rFonts w:ascii="Arial" w:hAnsi="Arial" w:cs="Arial"/>
                <w:sz w:val="24"/>
                <w:szCs w:val="24"/>
              </w:rPr>
              <w:t>А</w:t>
            </w:r>
            <w:r w:rsidR="00D9216E" w:rsidRPr="00A20FB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20FBD">
              <w:rPr>
                <w:rFonts w:ascii="Arial" w:hAnsi="Arial" w:cs="Arial"/>
                <w:sz w:val="24"/>
                <w:szCs w:val="24"/>
              </w:rPr>
              <w:t>Н</w:t>
            </w:r>
            <w:r w:rsidR="00D9216E" w:rsidRPr="00A20FB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20FBD">
              <w:rPr>
                <w:rFonts w:ascii="Arial" w:hAnsi="Arial" w:cs="Arial"/>
                <w:sz w:val="24"/>
                <w:szCs w:val="24"/>
              </w:rPr>
              <w:t>О</w:t>
            </w:r>
            <w:r w:rsidR="00D9216E" w:rsidRPr="00A20FB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20FBD">
              <w:rPr>
                <w:rFonts w:ascii="Arial" w:hAnsi="Arial" w:cs="Arial"/>
                <w:sz w:val="24"/>
                <w:szCs w:val="24"/>
              </w:rPr>
              <w:t>В</w:t>
            </w:r>
            <w:r w:rsidR="00D9216E" w:rsidRPr="00A20FB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20FBD">
              <w:rPr>
                <w:rFonts w:ascii="Arial" w:hAnsi="Arial" w:cs="Arial"/>
                <w:sz w:val="24"/>
                <w:szCs w:val="24"/>
              </w:rPr>
              <w:t>Л</w:t>
            </w:r>
            <w:r w:rsidR="00D9216E" w:rsidRPr="00A20FB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20FBD">
              <w:rPr>
                <w:rFonts w:ascii="Arial" w:hAnsi="Arial" w:cs="Arial"/>
                <w:sz w:val="24"/>
                <w:szCs w:val="24"/>
              </w:rPr>
              <w:t>Е</w:t>
            </w:r>
            <w:r w:rsidR="00D9216E" w:rsidRPr="00A20FB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20FBD">
              <w:rPr>
                <w:rFonts w:ascii="Arial" w:hAnsi="Arial" w:cs="Arial"/>
                <w:sz w:val="24"/>
                <w:szCs w:val="24"/>
              </w:rPr>
              <w:t>Н</w:t>
            </w:r>
            <w:r w:rsidR="00D9216E" w:rsidRPr="00A20FB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20FBD">
              <w:rPr>
                <w:rFonts w:ascii="Arial" w:hAnsi="Arial" w:cs="Arial"/>
                <w:sz w:val="24"/>
                <w:szCs w:val="24"/>
              </w:rPr>
              <w:t>И</w:t>
            </w:r>
            <w:r w:rsidR="00D9216E" w:rsidRPr="00A20FB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20FBD">
              <w:rPr>
                <w:rFonts w:ascii="Arial" w:hAnsi="Arial" w:cs="Arial"/>
                <w:sz w:val="24"/>
                <w:szCs w:val="24"/>
              </w:rPr>
              <w:t xml:space="preserve">Е </w:t>
            </w:r>
          </w:p>
        </w:tc>
      </w:tr>
    </w:tbl>
    <w:p w:rsidR="00B3416C" w:rsidRPr="00A20FBD" w:rsidRDefault="00B3416C" w:rsidP="00B3416C">
      <w:pPr>
        <w:spacing w:after="0" w:line="240" w:lineRule="auto"/>
        <w:ind w:left="-284" w:firstLine="284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2120"/>
        <w:gridCol w:w="4656"/>
        <w:gridCol w:w="474"/>
        <w:gridCol w:w="3411"/>
      </w:tblGrid>
      <w:tr w:rsidR="00B3416C" w:rsidRPr="00A20FBD" w:rsidTr="007A2954"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3416C" w:rsidRPr="00A20FBD" w:rsidRDefault="00A20FBD" w:rsidP="00B3416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20FBD">
              <w:rPr>
                <w:rFonts w:ascii="Arial" w:hAnsi="Arial" w:cs="Arial"/>
                <w:sz w:val="24"/>
                <w:szCs w:val="24"/>
              </w:rPr>
              <w:t>15.12.2025</w:t>
            </w:r>
          </w:p>
        </w:tc>
        <w:tc>
          <w:tcPr>
            <w:tcW w:w="4656" w:type="dxa"/>
          </w:tcPr>
          <w:p w:rsidR="00B3416C" w:rsidRPr="00A20FBD" w:rsidRDefault="00B3416C" w:rsidP="00B3416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dxa"/>
            <w:hideMark/>
          </w:tcPr>
          <w:p w:rsidR="00B3416C" w:rsidRPr="00A20FBD" w:rsidRDefault="00B3416C" w:rsidP="00B3416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20FBD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34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3416C" w:rsidRPr="00A20FBD" w:rsidRDefault="00A20FBD" w:rsidP="00B3416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20FBD">
              <w:rPr>
                <w:rFonts w:ascii="Arial" w:hAnsi="Arial" w:cs="Arial"/>
                <w:sz w:val="24"/>
                <w:szCs w:val="24"/>
              </w:rPr>
              <w:t>1416</w:t>
            </w:r>
          </w:p>
        </w:tc>
      </w:tr>
      <w:tr w:rsidR="00B3416C" w:rsidRPr="00A20FBD" w:rsidTr="007A2954">
        <w:tc>
          <w:tcPr>
            <w:tcW w:w="10632" w:type="dxa"/>
            <w:gridSpan w:val="4"/>
          </w:tcPr>
          <w:p w:rsidR="00B3416C" w:rsidRPr="00A20FBD" w:rsidRDefault="00B3416C" w:rsidP="00B3416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B3416C" w:rsidRPr="00A20FBD" w:rsidRDefault="00B3416C" w:rsidP="00B3416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B3416C" w:rsidRPr="00A20FBD" w:rsidRDefault="00B3416C" w:rsidP="00B3416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B3416C" w:rsidRPr="00A20FBD" w:rsidRDefault="00B3416C" w:rsidP="00B3416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20FBD">
        <w:rPr>
          <w:rFonts w:ascii="Arial" w:hAnsi="Arial" w:cs="Arial"/>
          <w:b/>
          <w:sz w:val="24"/>
          <w:szCs w:val="24"/>
        </w:rPr>
        <w:t>Об утверждении Программы профилактики рисков причинения вреда (ущерба) охра</w:t>
      </w:r>
      <w:r w:rsidR="00DB6651" w:rsidRPr="00A20FBD">
        <w:rPr>
          <w:rFonts w:ascii="Arial" w:hAnsi="Arial" w:cs="Arial"/>
          <w:b/>
          <w:sz w:val="24"/>
          <w:szCs w:val="24"/>
        </w:rPr>
        <w:t xml:space="preserve">няемым законом ценностям </w:t>
      </w:r>
      <w:r w:rsidRPr="00A20FBD">
        <w:rPr>
          <w:rFonts w:ascii="Arial" w:hAnsi="Arial" w:cs="Arial"/>
          <w:b/>
          <w:sz w:val="24"/>
          <w:szCs w:val="24"/>
        </w:rPr>
        <w:t xml:space="preserve">при осуществлении муниципального земельного контроля </w:t>
      </w:r>
      <w:r w:rsidR="007A4893" w:rsidRPr="00A20FBD">
        <w:rPr>
          <w:rFonts w:ascii="Arial" w:hAnsi="Arial" w:cs="Arial"/>
          <w:b/>
          <w:sz w:val="24"/>
          <w:szCs w:val="24"/>
        </w:rPr>
        <w:t>на 2026 год</w:t>
      </w:r>
    </w:p>
    <w:p w:rsidR="00B3416C" w:rsidRPr="00A20FBD" w:rsidRDefault="00B3416C" w:rsidP="00B3416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3416C" w:rsidRPr="00A20FBD" w:rsidRDefault="00B3416C" w:rsidP="00B3416C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A20FBD">
        <w:rPr>
          <w:rFonts w:ascii="Arial" w:hAnsi="Arial" w:cs="Arial"/>
          <w:sz w:val="24"/>
          <w:szCs w:val="24"/>
        </w:rPr>
        <w:t xml:space="preserve">В соответствии с Федеральным </w:t>
      </w:r>
      <w:hyperlink r:id="rId6" w:history="1">
        <w:r w:rsidRPr="00A20FBD">
          <w:rPr>
            <w:rFonts w:ascii="Arial" w:hAnsi="Arial" w:cs="Arial"/>
            <w:sz w:val="24"/>
            <w:szCs w:val="24"/>
          </w:rPr>
          <w:t>законом</w:t>
        </w:r>
      </w:hyperlink>
      <w:r w:rsidRPr="00A20FBD">
        <w:rPr>
          <w:rFonts w:ascii="Arial" w:hAnsi="Arial" w:cs="Arial"/>
          <w:sz w:val="24"/>
          <w:szCs w:val="24"/>
        </w:rPr>
        <w:t xml:space="preserve"> от 31 июля 2020 года № 248-ФЗ «О государственном контроле (надзоре) и муниципальном контроле в Российской Федерации»,</w:t>
      </w:r>
      <w:r w:rsidRPr="00A20FBD">
        <w:rPr>
          <w:rFonts w:ascii="Arial" w:hAnsi="Arial" w:cs="Arial"/>
          <w:b/>
          <w:sz w:val="24"/>
          <w:szCs w:val="24"/>
        </w:rPr>
        <w:t xml:space="preserve"> </w:t>
      </w:r>
      <w:r w:rsidRPr="00A20FBD">
        <w:rPr>
          <w:rFonts w:ascii="Arial" w:hAnsi="Arial" w:cs="Arial"/>
          <w:sz w:val="24"/>
          <w:szCs w:val="24"/>
        </w:rPr>
        <w:t>постановлением Правительства Российской Федерац</w:t>
      </w:r>
      <w:r w:rsidR="008708DE" w:rsidRPr="00A20FBD">
        <w:rPr>
          <w:rFonts w:ascii="Arial" w:hAnsi="Arial" w:cs="Arial"/>
          <w:sz w:val="24"/>
          <w:szCs w:val="24"/>
        </w:rPr>
        <w:t xml:space="preserve">ии от 25 июня 2021 года № 990 </w:t>
      </w:r>
      <w:r w:rsidRPr="00A20FBD">
        <w:rPr>
          <w:rFonts w:ascii="Arial" w:hAnsi="Arial" w:cs="Arial"/>
          <w:sz w:val="24"/>
          <w:szCs w:val="24"/>
        </w:rPr>
        <w:t xml:space="preserve">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</w:t>
      </w:r>
      <w:r w:rsidR="008708DE" w:rsidRPr="00A20FBD">
        <w:rPr>
          <w:rFonts w:ascii="Arial" w:hAnsi="Arial" w:cs="Arial"/>
          <w:sz w:val="24"/>
          <w:szCs w:val="24"/>
        </w:rPr>
        <w:t>п.14.</w:t>
      </w:r>
      <w:proofErr w:type="gramEnd"/>
      <w:r w:rsidR="008708DE" w:rsidRPr="00A20FBD">
        <w:rPr>
          <w:rFonts w:ascii="Arial" w:hAnsi="Arial" w:cs="Arial"/>
          <w:sz w:val="24"/>
          <w:szCs w:val="24"/>
        </w:rPr>
        <w:t xml:space="preserve"> Положения о муниципальном земельном контроле на территории </w:t>
      </w:r>
      <w:proofErr w:type="spellStart"/>
      <w:r w:rsidR="008708DE" w:rsidRPr="00A20FBD">
        <w:rPr>
          <w:rFonts w:ascii="Arial" w:hAnsi="Arial" w:cs="Arial"/>
          <w:sz w:val="24"/>
          <w:szCs w:val="24"/>
        </w:rPr>
        <w:t>Гагинского</w:t>
      </w:r>
      <w:proofErr w:type="spellEnd"/>
      <w:r w:rsidR="008708DE" w:rsidRPr="00A20FBD">
        <w:rPr>
          <w:rFonts w:ascii="Arial" w:hAnsi="Arial" w:cs="Arial"/>
          <w:sz w:val="24"/>
          <w:szCs w:val="24"/>
        </w:rPr>
        <w:t xml:space="preserve"> муниципального </w:t>
      </w:r>
      <w:r w:rsidR="006E47B9" w:rsidRPr="00A20FBD">
        <w:rPr>
          <w:rFonts w:ascii="Arial" w:hAnsi="Arial" w:cs="Arial"/>
          <w:sz w:val="24"/>
          <w:szCs w:val="24"/>
        </w:rPr>
        <w:t>округа</w:t>
      </w:r>
      <w:r w:rsidR="008708DE" w:rsidRPr="00A20FBD">
        <w:rPr>
          <w:rFonts w:ascii="Arial" w:hAnsi="Arial" w:cs="Arial"/>
          <w:sz w:val="24"/>
          <w:szCs w:val="24"/>
        </w:rPr>
        <w:t xml:space="preserve"> Нижегородской области</w:t>
      </w:r>
      <w:r w:rsidR="00D9216E" w:rsidRPr="00A20FBD">
        <w:rPr>
          <w:rFonts w:ascii="Arial" w:hAnsi="Arial" w:cs="Arial"/>
          <w:sz w:val="24"/>
          <w:szCs w:val="24"/>
        </w:rPr>
        <w:t>,</w:t>
      </w:r>
      <w:r w:rsidR="008708DE" w:rsidRPr="00A20FBD">
        <w:rPr>
          <w:rFonts w:ascii="Arial" w:hAnsi="Arial" w:cs="Arial"/>
          <w:sz w:val="24"/>
          <w:szCs w:val="24"/>
        </w:rPr>
        <w:t xml:space="preserve"> </w:t>
      </w:r>
      <w:r w:rsidR="00D9216E" w:rsidRPr="00A20FBD">
        <w:rPr>
          <w:rFonts w:ascii="Arial" w:hAnsi="Arial" w:cs="Arial"/>
          <w:sz w:val="24"/>
          <w:szCs w:val="24"/>
        </w:rPr>
        <w:t>утвержденного р</w:t>
      </w:r>
      <w:r w:rsidR="008708DE" w:rsidRPr="00A20FBD">
        <w:rPr>
          <w:rFonts w:ascii="Arial" w:hAnsi="Arial" w:cs="Arial"/>
          <w:sz w:val="24"/>
          <w:szCs w:val="24"/>
        </w:rPr>
        <w:t xml:space="preserve">ешением </w:t>
      </w:r>
      <w:r w:rsidR="006E47B9" w:rsidRPr="00A20FBD">
        <w:rPr>
          <w:rFonts w:ascii="Arial" w:hAnsi="Arial" w:cs="Arial"/>
          <w:sz w:val="24"/>
          <w:szCs w:val="24"/>
        </w:rPr>
        <w:t>Совета депутатов</w:t>
      </w:r>
      <w:r w:rsidR="008708DE" w:rsidRPr="00A20FB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708DE" w:rsidRPr="00A20FBD">
        <w:rPr>
          <w:rFonts w:ascii="Arial" w:hAnsi="Arial" w:cs="Arial"/>
          <w:sz w:val="24"/>
          <w:szCs w:val="24"/>
        </w:rPr>
        <w:t>Гагинского</w:t>
      </w:r>
      <w:proofErr w:type="spellEnd"/>
      <w:r w:rsidR="008708DE" w:rsidRPr="00A20FBD">
        <w:rPr>
          <w:rFonts w:ascii="Arial" w:hAnsi="Arial" w:cs="Arial"/>
          <w:sz w:val="24"/>
          <w:szCs w:val="24"/>
        </w:rPr>
        <w:t xml:space="preserve"> муниципального </w:t>
      </w:r>
      <w:r w:rsidR="006E47B9" w:rsidRPr="00A20FBD">
        <w:rPr>
          <w:rFonts w:ascii="Arial" w:hAnsi="Arial" w:cs="Arial"/>
          <w:sz w:val="24"/>
          <w:szCs w:val="24"/>
        </w:rPr>
        <w:t>округа</w:t>
      </w:r>
      <w:r w:rsidR="008708DE" w:rsidRPr="00A20FBD">
        <w:rPr>
          <w:rFonts w:ascii="Arial" w:hAnsi="Arial" w:cs="Arial"/>
          <w:sz w:val="24"/>
          <w:szCs w:val="24"/>
        </w:rPr>
        <w:t xml:space="preserve"> Нижегородской области </w:t>
      </w:r>
      <w:r w:rsidR="00D9216E" w:rsidRPr="00A20FBD">
        <w:rPr>
          <w:rFonts w:ascii="Arial" w:hAnsi="Arial" w:cs="Arial"/>
          <w:sz w:val="24"/>
          <w:szCs w:val="24"/>
        </w:rPr>
        <w:t>№43 от 25.07.2025 года</w:t>
      </w:r>
      <w:r w:rsidR="008708DE" w:rsidRPr="00A20FBD">
        <w:rPr>
          <w:rFonts w:ascii="Arial" w:hAnsi="Arial" w:cs="Arial"/>
          <w:sz w:val="24"/>
          <w:szCs w:val="24"/>
        </w:rPr>
        <w:t xml:space="preserve">, </w:t>
      </w:r>
      <w:r w:rsidRPr="00A20FBD">
        <w:rPr>
          <w:rFonts w:ascii="Arial" w:hAnsi="Arial" w:cs="Arial"/>
          <w:sz w:val="24"/>
          <w:szCs w:val="24"/>
        </w:rPr>
        <w:t xml:space="preserve">в целях предупреждения нарушений требований земельного законодательства на территории </w:t>
      </w:r>
      <w:proofErr w:type="spellStart"/>
      <w:r w:rsidRPr="00A20FBD">
        <w:rPr>
          <w:rFonts w:ascii="Arial" w:hAnsi="Arial" w:cs="Arial"/>
          <w:sz w:val="24"/>
          <w:szCs w:val="24"/>
        </w:rPr>
        <w:t>Гагинского</w:t>
      </w:r>
      <w:proofErr w:type="spellEnd"/>
      <w:r w:rsidRPr="00A20FBD">
        <w:rPr>
          <w:rFonts w:ascii="Arial" w:hAnsi="Arial" w:cs="Arial"/>
          <w:sz w:val="24"/>
          <w:szCs w:val="24"/>
        </w:rPr>
        <w:t xml:space="preserve"> муниципального </w:t>
      </w:r>
      <w:r w:rsidR="006E47B9" w:rsidRPr="00A20FBD">
        <w:rPr>
          <w:rFonts w:ascii="Arial" w:hAnsi="Arial" w:cs="Arial"/>
          <w:sz w:val="24"/>
          <w:szCs w:val="24"/>
        </w:rPr>
        <w:t>округа</w:t>
      </w:r>
      <w:r w:rsidRPr="00A20FBD">
        <w:rPr>
          <w:rFonts w:ascii="Arial" w:hAnsi="Arial" w:cs="Arial"/>
          <w:sz w:val="24"/>
          <w:szCs w:val="24"/>
        </w:rPr>
        <w:t xml:space="preserve"> Нижегородской области, администрация </w:t>
      </w:r>
      <w:proofErr w:type="spellStart"/>
      <w:proofErr w:type="gramStart"/>
      <w:r w:rsidRPr="00A20FBD">
        <w:rPr>
          <w:rFonts w:ascii="Arial" w:hAnsi="Arial" w:cs="Arial"/>
          <w:b/>
          <w:sz w:val="24"/>
          <w:szCs w:val="24"/>
        </w:rPr>
        <w:t>п</w:t>
      </w:r>
      <w:proofErr w:type="spellEnd"/>
      <w:proofErr w:type="gramEnd"/>
      <w:r w:rsidRPr="00A20FBD">
        <w:rPr>
          <w:rFonts w:ascii="Arial" w:hAnsi="Arial" w:cs="Arial"/>
          <w:b/>
          <w:sz w:val="24"/>
          <w:szCs w:val="24"/>
        </w:rPr>
        <w:t xml:space="preserve"> о с т а </w:t>
      </w:r>
      <w:proofErr w:type="spellStart"/>
      <w:r w:rsidRPr="00A20FBD">
        <w:rPr>
          <w:rFonts w:ascii="Arial" w:hAnsi="Arial" w:cs="Arial"/>
          <w:b/>
          <w:sz w:val="24"/>
          <w:szCs w:val="24"/>
        </w:rPr>
        <w:t>н</w:t>
      </w:r>
      <w:proofErr w:type="spellEnd"/>
      <w:r w:rsidRPr="00A20FBD">
        <w:rPr>
          <w:rFonts w:ascii="Arial" w:hAnsi="Arial" w:cs="Arial"/>
          <w:b/>
          <w:sz w:val="24"/>
          <w:szCs w:val="24"/>
        </w:rPr>
        <w:t xml:space="preserve"> о в л я е т:</w:t>
      </w:r>
      <w:r w:rsidRPr="00A20FBD">
        <w:rPr>
          <w:rFonts w:ascii="Arial" w:hAnsi="Arial" w:cs="Arial"/>
          <w:sz w:val="24"/>
          <w:szCs w:val="24"/>
        </w:rPr>
        <w:t xml:space="preserve"> </w:t>
      </w:r>
    </w:p>
    <w:p w:rsidR="00B3416C" w:rsidRPr="00A20FBD" w:rsidRDefault="00B3416C" w:rsidP="00B3416C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B3416C" w:rsidRPr="00A20FBD" w:rsidRDefault="00D9216E" w:rsidP="00B3416C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20FBD">
        <w:rPr>
          <w:rFonts w:ascii="Arial" w:hAnsi="Arial" w:cs="Arial"/>
          <w:sz w:val="24"/>
          <w:szCs w:val="24"/>
        </w:rPr>
        <w:t>1.</w:t>
      </w:r>
      <w:r w:rsidR="00B3416C" w:rsidRPr="00A20FBD">
        <w:rPr>
          <w:rFonts w:ascii="Arial" w:hAnsi="Arial" w:cs="Arial"/>
          <w:sz w:val="24"/>
          <w:szCs w:val="24"/>
        </w:rPr>
        <w:t>Утвердить прилагаемую Программу профилактики рисков причинения вреда (ущерба) охра</w:t>
      </w:r>
      <w:r w:rsidR="00DB6651" w:rsidRPr="00A20FBD">
        <w:rPr>
          <w:rFonts w:ascii="Arial" w:hAnsi="Arial" w:cs="Arial"/>
          <w:sz w:val="24"/>
          <w:szCs w:val="24"/>
        </w:rPr>
        <w:t xml:space="preserve">няемым законом ценностям </w:t>
      </w:r>
      <w:r w:rsidR="00B3416C" w:rsidRPr="00A20FBD">
        <w:rPr>
          <w:rFonts w:ascii="Arial" w:hAnsi="Arial" w:cs="Arial"/>
          <w:sz w:val="24"/>
          <w:szCs w:val="24"/>
        </w:rPr>
        <w:t xml:space="preserve">при осуществлении муниципального земельного контроля </w:t>
      </w:r>
      <w:r w:rsidR="007A4893" w:rsidRPr="00A20FBD">
        <w:rPr>
          <w:rFonts w:ascii="Arial" w:hAnsi="Arial" w:cs="Arial"/>
          <w:sz w:val="24"/>
          <w:szCs w:val="24"/>
        </w:rPr>
        <w:t xml:space="preserve">на 2026 год </w:t>
      </w:r>
      <w:r w:rsidR="00B3416C" w:rsidRPr="00A20FBD">
        <w:rPr>
          <w:rFonts w:ascii="Arial" w:hAnsi="Arial" w:cs="Arial"/>
          <w:sz w:val="24"/>
          <w:szCs w:val="24"/>
        </w:rPr>
        <w:t>(приложение №1).</w:t>
      </w:r>
    </w:p>
    <w:p w:rsidR="007A4893" w:rsidRPr="00A20FBD" w:rsidRDefault="007A4893" w:rsidP="00B3416C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A20FBD">
        <w:rPr>
          <w:rFonts w:ascii="Arial" w:hAnsi="Arial" w:cs="Arial"/>
          <w:sz w:val="24"/>
          <w:szCs w:val="24"/>
        </w:rPr>
        <w:t>2.Организационно-правовому управлению администрации обеспечить опубликование настоящего постановления на официальном сайте администрации в информационно-телекоммуникационной сети «Интернет».</w:t>
      </w:r>
    </w:p>
    <w:p w:rsidR="00B3416C" w:rsidRPr="00A20FBD" w:rsidRDefault="007A4893" w:rsidP="00B3416C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20FBD">
        <w:rPr>
          <w:rFonts w:ascii="Arial" w:hAnsi="Arial" w:cs="Arial"/>
          <w:sz w:val="24"/>
          <w:szCs w:val="24"/>
        </w:rPr>
        <w:t>3</w:t>
      </w:r>
      <w:r w:rsidR="00D9216E" w:rsidRPr="00A20FBD">
        <w:rPr>
          <w:rFonts w:ascii="Arial" w:hAnsi="Arial" w:cs="Arial"/>
          <w:sz w:val="24"/>
          <w:szCs w:val="24"/>
        </w:rPr>
        <w:t>.</w:t>
      </w:r>
      <w:r w:rsidR="00B3416C" w:rsidRPr="00A20FBD">
        <w:rPr>
          <w:rFonts w:ascii="Arial" w:hAnsi="Arial" w:cs="Arial"/>
          <w:sz w:val="24"/>
          <w:szCs w:val="24"/>
        </w:rPr>
        <w:t>Настоящее постановление вступает в силу с</w:t>
      </w:r>
      <w:r w:rsidRPr="00A20FBD">
        <w:rPr>
          <w:rFonts w:ascii="Arial" w:hAnsi="Arial" w:cs="Arial"/>
          <w:sz w:val="24"/>
          <w:szCs w:val="24"/>
        </w:rPr>
        <w:t xml:space="preserve"> 01.01.2026 года</w:t>
      </w:r>
      <w:r w:rsidR="00B3416C" w:rsidRPr="00A20FBD">
        <w:rPr>
          <w:rFonts w:ascii="Arial" w:hAnsi="Arial" w:cs="Arial"/>
          <w:sz w:val="24"/>
          <w:szCs w:val="24"/>
        </w:rPr>
        <w:t>.</w:t>
      </w:r>
    </w:p>
    <w:p w:rsidR="00B3416C" w:rsidRPr="00A20FBD" w:rsidRDefault="00B3416C" w:rsidP="00B3416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3416C" w:rsidRPr="00A20FBD" w:rsidRDefault="00B3416C" w:rsidP="00B3416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9216E" w:rsidRPr="00A20FBD" w:rsidRDefault="00D9216E" w:rsidP="00B3416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3416C" w:rsidRPr="00A20FBD" w:rsidRDefault="00B3416C" w:rsidP="00B3416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D287C" w:rsidRPr="00A20FBD" w:rsidRDefault="00AD287C" w:rsidP="00B3416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20FBD">
        <w:rPr>
          <w:rFonts w:ascii="Arial" w:hAnsi="Arial" w:cs="Arial"/>
          <w:sz w:val="24"/>
          <w:szCs w:val="24"/>
        </w:rPr>
        <w:t xml:space="preserve">       Глава</w:t>
      </w:r>
      <w:r w:rsidR="00B3416C" w:rsidRPr="00A20FBD">
        <w:rPr>
          <w:rFonts w:ascii="Arial" w:hAnsi="Arial" w:cs="Arial"/>
          <w:sz w:val="24"/>
          <w:szCs w:val="24"/>
        </w:rPr>
        <w:t xml:space="preserve"> местного самоуправления  </w:t>
      </w:r>
      <w:r w:rsidRPr="00A20FBD">
        <w:rPr>
          <w:rFonts w:ascii="Arial" w:hAnsi="Arial" w:cs="Arial"/>
          <w:sz w:val="24"/>
          <w:szCs w:val="24"/>
        </w:rPr>
        <w:t xml:space="preserve">                                                  П.И.Кондаков</w:t>
      </w:r>
    </w:p>
    <w:p w:rsidR="00B3416C" w:rsidRPr="00A20FBD" w:rsidRDefault="00B3416C" w:rsidP="00B3416C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B3416C" w:rsidRPr="00A20FBD" w:rsidSect="007A2954">
          <w:pgSz w:w="11906" w:h="16838"/>
          <w:pgMar w:top="426" w:right="566" w:bottom="1134" w:left="709" w:header="709" w:footer="709" w:gutter="0"/>
          <w:cols w:space="708"/>
          <w:docGrid w:linePitch="360"/>
        </w:sectPr>
      </w:pPr>
      <w:r w:rsidRPr="00A20FBD">
        <w:rPr>
          <w:rFonts w:ascii="Arial" w:hAnsi="Arial" w:cs="Arial"/>
          <w:sz w:val="24"/>
          <w:szCs w:val="24"/>
        </w:rPr>
        <w:t xml:space="preserve">                                                </w:t>
      </w:r>
    </w:p>
    <w:p w:rsidR="00B3416C" w:rsidRPr="00A20FBD" w:rsidRDefault="00B3416C" w:rsidP="00B3416C">
      <w:pPr>
        <w:pStyle w:val="50"/>
        <w:shd w:val="clear" w:color="auto" w:fill="auto"/>
        <w:spacing w:before="0" w:line="240" w:lineRule="auto"/>
        <w:ind w:firstLine="0"/>
        <w:jc w:val="right"/>
        <w:rPr>
          <w:rFonts w:ascii="Arial" w:hAnsi="Arial" w:cs="Arial"/>
          <w:b w:val="0"/>
          <w:sz w:val="24"/>
          <w:szCs w:val="24"/>
        </w:rPr>
      </w:pPr>
      <w:r w:rsidRPr="00A20FBD">
        <w:rPr>
          <w:rFonts w:ascii="Arial" w:hAnsi="Arial" w:cs="Arial"/>
          <w:b w:val="0"/>
          <w:sz w:val="24"/>
          <w:szCs w:val="24"/>
        </w:rPr>
        <w:lastRenderedPageBreak/>
        <w:t xml:space="preserve">Приложение №1 </w:t>
      </w:r>
      <w:proofErr w:type="gramStart"/>
      <w:r w:rsidRPr="00A20FBD">
        <w:rPr>
          <w:rFonts w:ascii="Arial" w:hAnsi="Arial" w:cs="Arial"/>
          <w:b w:val="0"/>
          <w:sz w:val="24"/>
          <w:szCs w:val="24"/>
        </w:rPr>
        <w:t>к</w:t>
      </w:r>
      <w:proofErr w:type="gramEnd"/>
    </w:p>
    <w:p w:rsidR="00B3416C" w:rsidRPr="00A20FBD" w:rsidRDefault="006E47B9" w:rsidP="00B3416C">
      <w:pPr>
        <w:pStyle w:val="50"/>
        <w:shd w:val="clear" w:color="auto" w:fill="auto"/>
        <w:spacing w:before="0" w:line="240" w:lineRule="auto"/>
        <w:ind w:firstLine="0"/>
        <w:jc w:val="right"/>
        <w:rPr>
          <w:rFonts w:ascii="Arial" w:hAnsi="Arial" w:cs="Arial"/>
          <w:b w:val="0"/>
          <w:sz w:val="24"/>
          <w:szCs w:val="24"/>
        </w:rPr>
      </w:pPr>
      <w:r w:rsidRPr="00A20FBD">
        <w:rPr>
          <w:rFonts w:ascii="Arial" w:hAnsi="Arial" w:cs="Arial"/>
          <w:b w:val="0"/>
          <w:sz w:val="24"/>
          <w:szCs w:val="24"/>
        </w:rPr>
        <w:t>п</w:t>
      </w:r>
      <w:r w:rsidR="00B3416C" w:rsidRPr="00A20FBD">
        <w:rPr>
          <w:rFonts w:ascii="Arial" w:hAnsi="Arial" w:cs="Arial"/>
          <w:b w:val="0"/>
          <w:sz w:val="24"/>
          <w:szCs w:val="24"/>
        </w:rPr>
        <w:t>остановлению администрации</w:t>
      </w:r>
    </w:p>
    <w:p w:rsidR="00B3416C" w:rsidRPr="00A20FBD" w:rsidRDefault="00B3416C" w:rsidP="00B3416C">
      <w:pPr>
        <w:pStyle w:val="50"/>
        <w:shd w:val="clear" w:color="auto" w:fill="auto"/>
        <w:spacing w:before="0" w:line="240" w:lineRule="auto"/>
        <w:ind w:firstLine="0"/>
        <w:jc w:val="right"/>
        <w:rPr>
          <w:rFonts w:ascii="Arial" w:hAnsi="Arial" w:cs="Arial"/>
          <w:b w:val="0"/>
          <w:sz w:val="24"/>
          <w:szCs w:val="24"/>
        </w:rPr>
      </w:pPr>
      <w:proofErr w:type="spellStart"/>
      <w:r w:rsidRPr="00A20FBD">
        <w:rPr>
          <w:rFonts w:ascii="Arial" w:hAnsi="Arial" w:cs="Arial"/>
          <w:b w:val="0"/>
          <w:sz w:val="24"/>
          <w:szCs w:val="24"/>
        </w:rPr>
        <w:t>Гагинского</w:t>
      </w:r>
      <w:proofErr w:type="spellEnd"/>
      <w:r w:rsidRPr="00A20FBD">
        <w:rPr>
          <w:rFonts w:ascii="Arial" w:hAnsi="Arial" w:cs="Arial"/>
          <w:b w:val="0"/>
          <w:sz w:val="24"/>
          <w:szCs w:val="24"/>
        </w:rPr>
        <w:t xml:space="preserve"> муниципального </w:t>
      </w:r>
      <w:r w:rsidR="006E47B9" w:rsidRPr="00A20FBD">
        <w:rPr>
          <w:rFonts w:ascii="Arial" w:hAnsi="Arial" w:cs="Arial"/>
          <w:b w:val="0"/>
          <w:sz w:val="24"/>
          <w:szCs w:val="24"/>
        </w:rPr>
        <w:t>округа</w:t>
      </w:r>
    </w:p>
    <w:p w:rsidR="00B3416C" w:rsidRPr="00A20FBD" w:rsidRDefault="00B3416C" w:rsidP="00B3416C">
      <w:pPr>
        <w:pStyle w:val="50"/>
        <w:shd w:val="clear" w:color="auto" w:fill="auto"/>
        <w:spacing w:before="0" w:line="240" w:lineRule="auto"/>
        <w:ind w:firstLine="0"/>
        <w:jc w:val="right"/>
        <w:rPr>
          <w:rFonts w:ascii="Arial" w:hAnsi="Arial" w:cs="Arial"/>
          <w:b w:val="0"/>
          <w:sz w:val="24"/>
          <w:szCs w:val="24"/>
        </w:rPr>
      </w:pPr>
      <w:r w:rsidRPr="00A20FBD">
        <w:rPr>
          <w:rFonts w:ascii="Arial" w:hAnsi="Arial" w:cs="Arial"/>
          <w:b w:val="0"/>
          <w:sz w:val="24"/>
          <w:szCs w:val="24"/>
        </w:rPr>
        <w:t xml:space="preserve">Нижегородской области </w:t>
      </w:r>
    </w:p>
    <w:p w:rsidR="00B3416C" w:rsidRPr="00A20FBD" w:rsidRDefault="00B3416C" w:rsidP="00B3416C">
      <w:pPr>
        <w:pStyle w:val="50"/>
        <w:shd w:val="clear" w:color="auto" w:fill="auto"/>
        <w:spacing w:before="0" w:line="240" w:lineRule="auto"/>
        <w:ind w:firstLine="0"/>
        <w:jc w:val="right"/>
        <w:rPr>
          <w:rFonts w:ascii="Arial" w:hAnsi="Arial" w:cs="Arial"/>
          <w:b w:val="0"/>
          <w:sz w:val="24"/>
          <w:szCs w:val="24"/>
        </w:rPr>
      </w:pPr>
      <w:r w:rsidRPr="00A20FBD">
        <w:rPr>
          <w:rFonts w:ascii="Arial" w:hAnsi="Arial" w:cs="Arial"/>
          <w:b w:val="0"/>
          <w:sz w:val="24"/>
          <w:szCs w:val="24"/>
        </w:rPr>
        <w:t>от ____________</w:t>
      </w:r>
      <w:r w:rsidR="00D9216E" w:rsidRPr="00A20FBD">
        <w:rPr>
          <w:rFonts w:ascii="Arial" w:hAnsi="Arial" w:cs="Arial"/>
          <w:b w:val="0"/>
          <w:sz w:val="24"/>
          <w:szCs w:val="24"/>
        </w:rPr>
        <w:t xml:space="preserve"> </w:t>
      </w:r>
      <w:r w:rsidRPr="00A20FBD">
        <w:rPr>
          <w:rFonts w:ascii="Arial" w:hAnsi="Arial" w:cs="Arial"/>
          <w:b w:val="0"/>
          <w:sz w:val="24"/>
          <w:szCs w:val="24"/>
        </w:rPr>
        <w:t>года</w:t>
      </w:r>
      <w:r w:rsidR="00D9216E" w:rsidRPr="00A20FBD">
        <w:rPr>
          <w:rFonts w:ascii="Arial" w:hAnsi="Arial" w:cs="Arial"/>
          <w:b w:val="0"/>
          <w:sz w:val="24"/>
          <w:szCs w:val="24"/>
        </w:rPr>
        <w:t xml:space="preserve"> №______</w:t>
      </w:r>
    </w:p>
    <w:p w:rsidR="00B3416C" w:rsidRPr="00A20FBD" w:rsidRDefault="00B3416C" w:rsidP="00DF65FD">
      <w:pPr>
        <w:pStyle w:val="50"/>
        <w:shd w:val="clear" w:color="auto" w:fill="auto"/>
        <w:spacing w:before="0" w:line="240" w:lineRule="auto"/>
        <w:ind w:firstLine="0"/>
        <w:rPr>
          <w:rFonts w:ascii="Arial" w:hAnsi="Arial" w:cs="Arial"/>
          <w:sz w:val="24"/>
          <w:szCs w:val="24"/>
        </w:rPr>
      </w:pPr>
    </w:p>
    <w:p w:rsidR="00DF65FD" w:rsidRPr="00A20FBD" w:rsidRDefault="00DF65FD" w:rsidP="00DF65FD">
      <w:pPr>
        <w:pStyle w:val="50"/>
        <w:shd w:val="clear" w:color="auto" w:fill="auto"/>
        <w:spacing w:before="0" w:line="240" w:lineRule="auto"/>
        <w:ind w:firstLine="0"/>
        <w:rPr>
          <w:rFonts w:ascii="Arial" w:hAnsi="Arial" w:cs="Arial"/>
          <w:sz w:val="24"/>
          <w:szCs w:val="24"/>
        </w:rPr>
      </w:pPr>
      <w:r w:rsidRPr="00A20FBD">
        <w:rPr>
          <w:rFonts w:ascii="Arial" w:hAnsi="Arial" w:cs="Arial"/>
          <w:sz w:val="24"/>
          <w:szCs w:val="24"/>
        </w:rPr>
        <w:t>Программа</w:t>
      </w:r>
    </w:p>
    <w:p w:rsidR="00DF65FD" w:rsidRPr="00A20FBD" w:rsidRDefault="00DF65FD" w:rsidP="00DF65FD">
      <w:pPr>
        <w:pStyle w:val="50"/>
        <w:shd w:val="clear" w:color="auto" w:fill="auto"/>
        <w:tabs>
          <w:tab w:val="left" w:leader="underscore" w:pos="8608"/>
        </w:tabs>
        <w:spacing w:before="0" w:line="240" w:lineRule="auto"/>
        <w:ind w:left="180" w:firstLine="160"/>
        <w:rPr>
          <w:rFonts w:ascii="Arial" w:hAnsi="Arial" w:cs="Arial"/>
          <w:sz w:val="24"/>
          <w:szCs w:val="24"/>
        </w:rPr>
      </w:pPr>
      <w:r w:rsidRPr="00A20FBD">
        <w:rPr>
          <w:rFonts w:ascii="Arial" w:hAnsi="Arial" w:cs="Arial"/>
          <w:sz w:val="24"/>
          <w:szCs w:val="24"/>
        </w:rPr>
        <w:t>профилактики рисков причинения вреда (ущерба) охраняемым законом ценностям при осуществлении муниципального земельного контроля</w:t>
      </w:r>
    </w:p>
    <w:p w:rsidR="00DF65FD" w:rsidRPr="00A20FBD" w:rsidRDefault="00DF65FD" w:rsidP="00DF65FD">
      <w:pPr>
        <w:pStyle w:val="60"/>
        <w:shd w:val="clear" w:color="auto" w:fill="auto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F65FD" w:rsidRPr="00A20FBD" w:rsidRDefault="00DF65FD" w:rsidP="00DF65FD">
      <w:pPr>
        <w:tabs>
          <w:tab w:val="left" w:pos="0"/>
        </w:tabs>
        <w:spacing w:after="0" w:line="240" w:lineRule="auto"/>
        <w:ind w:firstLine="740"/>
        <w:jc w:val="both"/>
        <w:rPr>
          <w:rFonts w:ascii="Arial" w:hAnsi="Arial" w:cs="Arial"/>
          <w:sz w:val="24"/>
          <w:szCs w:val="24"/>
        </w:rPr>
      </w:pPr>
      <w:r w:rsidRPr="00A20FBD">
        <w:rPr>
          <w:rFonts w:ascii="Arial" w:hAnsi="Arial" w:cs="Arial"/>
          <w:sz w:val="24"/>
          <w:szCs w:val="24"/>
        </w:rPr>
        <w:t xml:space="preserve">Настоящая программа профилактики рисков причинения вреда (ущерба) охраняемым законом ценностям при осуществлении </w:t>
      </w:r>
      <w:r w:rsidRPr="00A20FBD">
        <w:rPr>
          <w:rStyle w:val="20"/>
          <w:rFonts w:ascii="Arial" w:eastAsiaTheme="minorEastAsia" w:hAnsi="Arial" w:cs="Arial"/>
          <w:sz w:val="24"/>
          <w:szCs w:val="24"/>
        </w:rPr>
        <w:t>муниципального земельного контроля</w:t>
      </w:r>
      <w:r w:rsidRPr="00A20FBD">
        <w:rPr>
          <w:rFonts w:ascii="Arial" w:hAnsi="Arial" w:cs="Arial"/>
          <w:sz w:val="24"/>
          <w:szCs w:val="24"/>
        </w:rPr>
        <w:t xml:space="preserve"> (далее - Программа), устанавливает порядок проведения профилактических мероприятий, направленных на предупреждение причинения вреда (ущерба) охраняемым законом ценностям, соблюдение которых оценивается в рамках осуществления </w:t>
      </w:r>
      <w:r w:rsidRPr="00A20FBD">
        <w:rPr>
          <w:rFonts w:ascii="Arial" w:hAnsi="Arial" w:cs="Arial"/>
          <w:i/>
          <w:sz w:val="24"/>
          <w:szCs w:val="24"/>
        </w:rPr>
        <w:t>муниципального земельного контроля</w:t>
      </w:r>
      <w:r w:rsidRPr="00A20FBD">
        <w:rPr>
          <w:rFonts w:ascii="Arial" w:hAnsi="Arial" w:cs="Arial"/>
          <w:sz w:val="24"/>
          <w:szCs w:val="24"/>
        </w:rPr>
        <w:t xml:space="preserve"> </w:t>
      </w:r>
      <w:r w:rsidRPr="00A20FBD">
        <w:rPr>
          <w:rStyle w:val="61"/>
          <w:rFonts w:ascii="Arial" w:eastAsiaTheme="minorEastAsia" w:hAnsi="Arial" w:cs="Arial"/>
          <w:i w:val="0"/>
          <w:sz w:val="24"/>
          <w:szCs w:val="24"/>
        </w:rPr>
        <w:t>(далее -</w:t>
      </w:r>
      <w:r w:rsidRPr="00A20FBD">
        <w:rPr>
          <w:rStyle w:val="61"/>
          <w:rFonts w:ascii="Arial" w:eastAsiaTheme="minorEastAsia" w:hAnsi="Arial" w:cs="Arial"/>
          <w:sz w:val="24"/>
          <w:szCs w:val="24"/>
        </w:rPr>
        <w:t xml:space="preserve"> </w:t>
      </w:r>
      <w:r w:rsidRPr="00A20FBD">
        <w:rPr>
          <w:rFonts w:ascii="Arial" w:hAnsi="Arial" w:cs="Arial"/>
          <w:sz w:val="24"/>
          <w:szCs w:val="24"/>
        </w:rPr>
        <w:t>муниципальный контроль).</w:t>
      </w:r>
    </w:p>
    <w:p w:rsidR="00DF65FD" w:rsidRPr="00A20FBD" w:rsidRDefault="00DF65FD" w:rsidP="00DF65FD">
      <w:pPr>
        <w:spacing w:after="0" w:line="240" w:lineRule="auto"/>
        <w:ind w:firstLine="740"/>
        <w:jc w:val="both"/>
        <w:rPr>
          <w:rFonts w:ascii="Arial" w:hAnsi="Arial" w:cs="Arial"/>
          <w:sz w:val="24"/>
          <w:szCs w:val="24"/>
        </w:rPr>
      </w:pPr>
    </w:p>
    <w:p w:rsidR="00DF65FD" w:rsidRPr="00A20FBD" w:rsidRDefault="00DF65FD" w:rsidP="00DF65FD">
      <w:pPr>
        <w:pStyle w:val="50"/>
        <w:shd w:val="clear" w:color="auto" w:fill="auto"/>
        <w:tabs>
          <w:tab w:val="left" w:pos="2294"/>
        </w:tabs>
        <w:spacing w:before="0" w:line="240" w:lineRule="auto"/>
        <w:ind w:firstLine="0"/>
        <w:rPr>
          <w:rFonts w:ascii="Arial" w:hAnsi="Arial" w:cs="Arial"/>
          <w:sz w:val="24"/>
          <w:szCs w:val="24"/>
        </w:rPr>
      </w:pPr>
      <w:r w:rsidRPr="00A20FBD">
        <w:rPr>
          <w:rFonts w:ascii="Arial" w:hAnsi="Arial" w:cs="Arial"/>
          <w:sz w:val="24"/>
          <w:szCs w:val="24"/>
        </w:rPr>
        <w:t xml:space="preserve">1.Анализ текущего состояния осуществления муниципального контроля, описание текущего развития профилактической деятельности </w:t>
      </w:r>
      <w:r w:rsidRPr="00A20FBD">
        <w:rPr>
          <w:rStyle w:val="51"/>
          <w:rFonts w:ascii="Arial" w:hAnsi="Arial" w:cs="Arial"/>
          <w:b/>
          <w:i w:val="0"/>
          <w:sz w:val="24"/>
          <w:szCs w:val="24"/>
        </w:rPr>
        <w:t>администрации</w:t>
      </w:r>
      <w:r w:rsidRPr="00A20FBD">
        <w:rPr>
          <w:rFonts w:ascii="Arial" w:hAnsi="Arial" w:cs="Arial"/>
          <w:b w:val="0"/>
          <w:i/>
          <w:sz w:val="24"/>
          <w:szCs w:val="24"/>
        </w:rPr>
        <w:t>,</w:t>
      </w:r>
      <w:r w:rsidRPr="00A20FBD">
        <w:rPr>
          <w:rFonts w:ascii="Arial" w:hAnsi="Arial" w:cs="Arial"/>
          <w:i/>
          <w:sz w:val="24"/>
          <w:szCs w:val="24"/>
        </w:rPr>
        <w:t xml:space="preserve"> </w:t>
      </w:r>
      <w:r w:rsidRPr="00A20FBD">
        <w:rPr>
          <w:rFonts w:ascii="Arial" w:hAnsi="Arial" w:cs="Arial"/>
          <w:sz w:val="24"/>
          <w:szCs w:val="24"/>
        </w:rPr>
        <w:t>характеристика проблем, на решение которых направлена Программа.</w:t>
      </w:r>
    </w:p>
    <w:p w:rsidR="003F0DE3" w:rsidRPr="00A20FBD" w:rsidRDefault="003F0DE3" w:rsidP="00DF65FD">
      <w:pPr>
        <w:pStyle w:val="50"/>
        <w:shd w:val="clear" w:color="auto" w:fill="auto"/>
        <w:tabs>
          <w:tab w:val="left" w:pos="2294"/>
        </w:tabs>
        <w:spacing w:before="0" w:line="240" w:lineRule="auto"/>
        <w:ind w:firstLine="0"/>
        <w:rPr>
          <w:rFonts w:ascii="Arial" w:hAnsi="Arial" w:cs="Arial"/>
          <w:sz w:val="24"/>
          <w:szCs w:val="24"/>
        </w:rPr>
      </w:pPr>
    </w:p>
    <w:p w:rsidR="00DF65FD" w:rsidRPr="00A20FBD" w:rsidRDefault="00DF65FD" w:rsidP="00DF65FD">
      <w:pPr>
        <w:spacing w:after="0" w:line="240" w:lineRule="auto"/>
        <w:ind w:firstLine="740"/>
        <w:jc w:val="both"/>
        <w:rPr>
          <w:rFonts w:ascii="Arial" w:hAnsi="Arial" w:cs="Arial"/>
          <w:sz w:val="24"/>
          <w:szCs w:val="24"/>
        </w:rPr>
      </w:pPr>
      <w:proofErr w:type="gramStart"/>
      <w:r w:rsidRPr="00A20FBD">
        <w:rPr>
          <w:rFonts w:ascii="Arial" w:hAnsi="Arial" w:cs="Arial"/>
          <w:sz w:val="24"/>
          <w:szCs w:val="24"/>
        </w:rPr>
        <w:t xml:space="preserve">Объектами при осуществлении муниципального контроля являются </w:t>
      </w:r>
      <w:r w:rsidR="00D9216E" w:rsidRPr="00A20FBD">
        <w:rPr>
          <w:rFonts w:ascii="Arial" w:hAnsi="Arial" w:cs="Arial"/>
          <w:color w:val="000000"/>
          <w:sz w:val="24"/>
          <w:szCs w:val="24"/>
        </w:rPr>
        <w:t xml:space="preserve">объекты земельных отношений, находящиеся в границах </w:t>
      </w:r>
      <w:proofErr w:type="spellStart"/>
      <w:r w:rsidR="00D9216E" w:rsidRPr="00A20FBD">
        <w:rPr>
          <w:rFonts w:ascii="Arial" w:hAnsi="Arial" w:cs="Arial"/>
          <w:color w:val="000000"/>
          <w:sz w:val="24"/>
          <w:szCs w:val="24"/>
        </w:rPr>
        <w:t>Гагинского</w:t>
      </w:r>
      <w:proofErr w:type="spellEnd"/>
      <w:r w:rsidR="00D9216E" w:rsidRPr="00A20FBD">
        <w:rPr>
          <w:rFonts w:ascii="Arial" w:hAnsi="Arial" w:cs="Arial"/>
          <w:color w:val="000000"/>
          <w:sz w:val="24"/>
          <w:szCs w:val="24"/>
        </w:rPr>
        <w:t xml:space="preserve"> муниципального округа Нижегородской области (земля, земельные участки или части земельных участков), а также деятельность, действия (бездействие) контролируемых лиц, в рамках которых должны соблюдаться требования земельного законодательства</w:t>
      </w:r>
      <w:r w:rsidRPr="00A20FBD">
        <w:rPr>
          <w:rFonts w:ascii="Arial" w:hAnsi="Arial" w:cs="Arial"/>
          <w:sz w:val="24"/>
          <w:szCs w:val="24"/>
        </w:rPr>
        <w:t xml:space="preserve"> (далее - объекты контроля)</w:t>
      </w:r>
      <w:r w:rsidRPr="00A20FBD">
        <w:rPr>
          <w:rStyle w:val="61"/>
          <w:rFonts w:ascii="Arial" w:eastAsiaTheme="minorEastAsia" w:hAnsi="Arial" w:cs="Arial"/>
          <w:sz w:val="24"/>
          <w:szCs w:val="24"/>
        </w:rPr>
        <w:t>.</w:t>
      </w:r>
      <w:proofErr w:type="gramEnd"/>
    </w:p>
    <w:p w:rsidR="00DF65FD" w:rsidRPr="00A20FBD" w:rsidRDefault="00DF65FD" w:rsidP="00DF65FD">
      <w:pPr>
        <w:spacing w:after="0" w:line="240" w:lineRule="auto"/>
        <w:ind w:firstLine="740"/>
        <w:jc w:val="both"/>
        <w:rPr>
          <w:rFonts w:ascii="Arial" w:hAnsi="Arial" w:cs="Arial"/>
          <w:sz w:val="24"/>
          <w:szCs w:val="24"/>
        </w:rPr>
      </w:pPr>
      <w:r w:rsidRPr="00A20FBD">
        <w:rPr>
          <w:rFonts w:ascii="Arial" w:hAnsi="Arial" w:cs="Arial"/>
          <w:sz w:val="24"/>
          <w:szCs w:val="24"/>
        </w:rPr>
        <w:t xml:space="preserve">Контролируемыми лицами при осуществлении муниципального </w:t>
      </w:r>
      <w:r w:rsidRPr="00A20FBD">
        <w:rPr>
          <w:rStyle w:val="61"/>
          <w:rFonts w:ascii="Arial" w:eastAsiaTheme="minorEastAsia" w:hAnsi="Arial" w:cs="Arial"/>
          <w:i w:val="0"/>
          <w:sz w:val="24"/>
          <w:szCs w:val="24"/>
        </w:rPr>
        <w:t>контроля являются</w:t>
      </w:r>
      <w:r w:rsidRPr="00A20FBD">
        <w:rPr>
          <w:rStyle w:val="61"/>
          <w:rFonts w:ascii="Arial" w:eastAsiaTheme="minorEastAsia" w:hAnsi="Arial" w:cs="Arial"/>
          <w:sz w:val="24"/>
          <w:szCs w:val="24"/>
        </w:rPr>
        <w:t xml:space="preserve"> </w:t>
      </w:r>
      <w:r w:rsidRPr="00A20FBD">
        <w:rPr>
          <w:rFonts w:ascii="Arial" w:hAnsi="Arial" w:cs="Arial"/>
          <w:sz w:val="24"/>
          <w:szCs w:val="24"/>
        </w:rPr>
        <w:t>граждане, в том числе осуществляющие деятельность в качестве индивидуальных предпринимателей, организации, в том числе коммерческие и некоммерческие организации любых форм собственности и организационно-правовых форм, органы государственной власти и органы местного самоуправления.</w:t>
      </w:r>
    </w:p>
    <w:p w:rsidR="00DF65FD" w:rsidRPr="00A20FBD" w:rsidRDefault="00DF65FD" w:rsidP="00DF65FD">
      <w:pPr>
        <w:spacing w:after="0" w:line="240" w:lineRule="auto"/>
        <w:ind w:firstLine="740"/>
        <w:jc w:val="both"/>
        <w:rPr>
          <w:rFonts w:ascii="Arial" w:hAnsi="Arial" w:cs="Arial"/>
          <w:sz w:val="24"/>
          <w:szCs w:val="24"/>
        </w:rPr>
      </w:pPr>
      <w:r w:rsidRPr="00A20FBD">
        <w:rPr>
          <w:rFonts w:ascii="Arial" w:hAnsi="Arial" w:cs="Arial"/>
          <w:sz w:val="24"/>
          <w:szCs w:val="24"/>
        </w:rPr>
        <w:t xml:space="preserve">Главной задачей </w:t>
      </w:r>
      <w:r w:rsidRPr="00A20FBD">
        <w:rPr>
          <w:rStyle w:val="20"/>
          <w:rFonts w:ascii="Arial" w:eastAsiaTheme="minorEastAsia" w:hAnsi="Arial" w:cs="Arial"/>
          <w:sz w:val="24"/>
          <w:szCs w:val="24"/>
        </w:rPr>
        <w:t>администрации</w:t>
      </w:r>
      <w:r w:rsidRPr="00A20FBD">
        <w:rPr>
          <w:rFonts w:ascii="Arial" w:hAnsi="Arial" w:cs="Arial"/>
          <w:sz w:val="24"/>
          <w:szCs w:val="24"/>
        </w:rPr>
        <w:t xml:space="preserve"> при осуществлении муниципального контроля является переориентация контрольной деятельности на проведение только внеплановых контрольно-надзорных мероприятий и усиление профилактической работы в отношении всех объектов контроля, обеспечивая приоритет проведения профилактики.</w:t>
      </w:r>
    </w:p>
    <w:p w:rsidR="00AD287C" w:rsidRPr="00A20FBD" w:rsidRDefault="00DB6651" w:rsidP="00DF65FD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A20FBD">
        <w:rPr>
          <w:rFonts w:ascii="Arial" w:hAnsi="Arial" w:cs="Arial"/>
          <w:sz w:val="24"/>
          <w:szCs w:val="24"/>
        </w:rPr>
        <w:t xml:space="preserve">         В 202</w:t>
      </w:r>
      <w:r w:rsidR="00D9216E" w:rsidRPr="00A20FBD">
        <w:rPr>
          <w:rFonts w:ascii="Arial" w:hAnsi="Arial" w:cs="Arial"/>
          <w:sz w:val="24"/>
          <w:szCs w:val="24"/>
        </w:rPr>
        <w:t>4</w:t>
      </w:r>
      <w:r w:rsidR="00AD287C" w:rsidRPr="00A20FBD">
        <w:rPr>
          <w:rFonts w:ascii="Arial" w:hAnsi="Arial" w:cs="Arial"/>
          <w:sz w:val="24"/>
          <w:szCs w:val="24"/>
        </w:rPr>
        <w:t xml:space="preserve"> году в рамках муниципального контроля в соответствии с Постановлением </w:t>
      </w:r>
      <w:r w:rsidRPr="00A20FBD">
        <w:rPr>
          <w:rFonts w:ascii="Arial" w:hAnsi="Arial" w:cs="Arial"/>
          <w:sz w:val="24"/>
          <w:szCs w:val="24"/>
        </w:rPr>
        <w:t xml:space="preserve">Правительства РФ </w:t>
      </w:r>
      <w:r w:rsidR="00AD287C" w:rsidRPr="00A20FBD">
        <w:rPr>
          <w:rFonts w:ascii="Arial" w:eastAsia="Calibri" w:hAnsi="Arial" w:cs="Arial"/>
          <w:sz w:val="24"/>
          <w:szCs w:val="24"/>
        </w:rPr>
        <w:t>№336 от 10.03.2022 года «Об особенностях организации и осуществления государственного контроля (надзора), муниципального контроля» внеплановые контрольно-надзорные мероприятия не проводились.</w:t>
      </w:r>
    </w:p>
    <w:p w:rsidR="006E47B9" w:rsidRPr="00A20FBD" w:rsidRDefault="00DB6651" w:rsidP="006E47B9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A20FBD">
        <w:rPr>
          <w:rFonts w:ascii="Arial" w:hAnsi="Arial" w:cs="Arial"/>
          <w:sz w:val="24"/>
          <w:szCs w:val="24"/>
        </w:rPr>
        <w:t xml:space="preserve">         В 202</w:t>
      </w:r>
      <w:r w:rsidR="00D9216E" w:rsidRPr="00A20FBD">
        <w:rPr>
          <w:rFonts w:ascii="Arial" w:hAnsi="Arial" w:cs="Arial"/>
          <w:sz w:val="24"/>
          <w:szCs w:val="24"/>
        </w:rPr>
        <w:t>5</w:t>
      </w:r>
      <w:r w:rsidR="006E47B9" w:rsidRPr="00A20FBD">
        <w:rPr>
          <w:rFonts w:ascii="Arial" w:hAnsi="Arial" w:cs="Arial"/>
          <w:sz w:val="24"/>
          <w:szCs w:val="24"/>
        </w:rPr>
        <w:t xml:space="preserve"> году в рамках муниципального контроля </w:t>
      </w:r>
      <w:r w:rsidR="00D9216E" w:rsidRPr="00A20FBD">
        <w:rPr>
          <w:rFonts w:ascii="Arial" w:hAnsi="Arial" w:cs="Arial"/>
          <w:sz w:val="24"/>
          <w:szCs w:val="24"/>
        </w:rPr>
        <w:t xml:space="preserve">было проведено 3 (три) </w:t>
      </w:r>
      <w:r w:rsidR="00D9216E" w:rsidRPr="00A20FBD">
        <w:rPr>
          <w:rFonts w:ascii="Arial" w:eastAsia="Calibri" w:hAnsi="Arial" w:cs="Arial"/>
          <w:sz w:val="24"/>
          <w:szCs w:val="24"/>
        </w:rPr>
        <w:t>внеплановых контрольно-надзорных</w:t>
      </w:r>
      <w:r w:rsidR="006E47B9" w:rsidRPr="00A20FBD">
        <w:rPr>
          <w:rFonts w:ascii="Arial" w:eastAsia="Calibri" w:hAnsi="Arial" w:cs="Arial"/>
          <w:sz w:val="24"/>
          <w:szCs w:val="24"/>
        </w:rPr>
        <w:t xml:space="preserve"> мероприятия</w:t>
      </w:r>
      <w:r w:rsidR="00D9216E" w:rsidRPr="00A20FBD">
        <w:rPr>
          <w:rFonts w:ascii="Arial" w:eastAsia="Calibri" w:hAnsi="Arial" w:cs="Arial"/>
          <w:sz w:val="24"/>
          <w:szCs w:val="24"/>
        </w:rPr>
        <w:t xml:space="preserve"> без взаимодействия с контролируемым лицом</w:t>
      </w:r>
      <w:r w:rsidR="006E47B9" w:rsidRPr="00A20FBD">
        <w:rPr>
          <w:rFonts w:ascii="Arial" w:eastAsia="Calibri" w:hAnsi="Arial" w:cs="Arial"/>
          <w:sz w:val="24"/>
          <w:szCs w:val="24"/>
        </w:rPr>
        <w:t xml:space="preserve"> </w:t>
      </w:r>
      <w:r w:rsidR="00D9216E" w:rsidRPr="00A20FBD">
        <w:rPr>
          <w:rFonts w:ascii="Arial" w:eastAsia="Calibri" w:hAnsi="Arial" w:cs="Arial"/>
          <w:sz w:val="24"/>
          <w:szCs w:val="24"/>
        </w:rPr>
        <w:t>– наблюдение за соблюдением обязательных требований</w:t>
      </w:r>
      <w:r w:rsidR="006E47B9" w:rsidRPr="00A20FBD">
        <w:rPr>
          <w:rFonts w:ascii="Arial" w:eastAsia="Calibri" w:hAnsi="Arial" w:cs="Arial"/>
          <w:sz w:val="24"/>
          <w:szCs w:val="24"/>
        </w:rPr>
        <w:t>.</w:t>
      </w:r>
      <w:r w:rsidR="00D9216E" w:rsidRPr="00A20FBD">
        <w:rPr>
          <w:rFonts w:ascii="Arial" w:eastAsia="Calibri" w:hAnsi="Arial" w:cs="Arial"/>
          <w:sz w:val="24"/>
          <w:szCs w:val="24"/>
        </w:rPr>
        <w:t xml:space="preserve"> По результатам проведенных мероприятий выявлено </w:t>
      </w:r>
      <w:r w:rsidR="00912E52" w:rsidRPr="00A20FBD">
        <w:rPr>
          <w:rFonts w:ascii="Arial" w:eastAsia="Calibri" w:hAnsi="Arial" w:cs="Arial"/>
          <w:sz w:val="24"/>
          <w:szCs w:val="24"/>
        </w:rPr>
        <w:t>3 (три) нарушения обязательных требований</w:t>
      </w:r>
      <w:r w:rsidR="003F0DE3" w:rsidRPr="00A20FBD">
        <w:rPr>
          <w:rFonts w:ascii="Arial" w:eastAsia="Calibri" w:hAnsi="Arial" w:cs="Arial"/>
          <w:sz w:val="24"/>
          <w:szCs w:val="24"/>
        </w:rPr>
        <w:t>, контролируемым лицам выданы предписания об устранении выявленных нарушений.</w:t>
      </w:r>
      <w:r w:rsidR="00912E52" w:rsidRPr="00A20FBD">
        <w:rPr>
          <w:rFonts w:ascii="Arial" w:eastAsia="Calibri" w:hAnsi="Arial" w:cs="Arial"/>
          <w:sz w:val="24"/>
          <w:szCs w:val="24"/>
        </w:rPr>
        <w:t xml:space="preserve"> </w:t>
      </w:r>
      <w:r w:rsidR="00D9216E" w:rsidRPr="00A20FBD">
        <w:rPr>
          <w:rFonts w:ascii="Arial" w:eastAsia="Calibri" w:hAnsi="Arial" w:cs="Arial"/>
          <w:sz w:val="24"/>
          <w:szCs w:val="24"/>
        </w:rPr>
        <w:t xml:space="preserve"> </w:t>
      </w:r>
    </w:p>
    <w:p w:rsidR="00085E18" w:rsidRPr="00A20FBD" w:rsidRDefault="00085E18" w:rsidP="00085E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20FBD">
        <w:rPr>
          <w:rFonts w:ascii="Arial" w:hAnsi="Arial" w:cs="Arial"/>
          <w:sz w:val="24"/>
          <w:szCs w:val="24"/>
        </w:rPr>
        <w:t xml:space="preserve">        В целях предупреждения нарушений контролируемыми лицами обязательных требований, требований, установленных муниципальными правовыми актами в сфере муниципального контроля, устранения причин, факторов и условий, способствующих указанным нарушениям, администрацией </w:t>
      </w:r>
      <w:r w:rsidR="003F0DE3" w:rsidRPr="00A20FBD">
        <w:rPr>
          <w:rFonts w:ascii="Arial" w:hAnsi="Arial" w:cs="Arial"/>
          <w:sz w:val="24"/>
          <w:szCs w:val="24"/>
        </w:rPr>
        <w:t>в 2024-2025 гг.</w:t>
      </w:r>
      <w:r w:rsidR="00AD287C" w:rsidRPr="00A20FBD">
        <w:rPr>
          <w:rFonts w:ascii="Arial" w:hAnsi="Arial" w:cs="Arial"/>
          <w:sz w:val="24"/>
          <w:szCs w:val="24"/>
        </w:rPr>
        <w:t xml:space="preserve"> </w:t>
      </w:r>
      <w:r w:rsidRPr="00A20FBD">
        <w:rPr>
          <w:rFonts w:ascii="Arial" w:hAnsi="Arial" w:cs="Arial"/>
          <w:sz w:val="24"/>
          <w:szCs w:val="24"/>
        </w:rPr>
        <w:t>осуществлялись мероприятия по профилактике таких нарушений.</w:t>
      </w:r>
    </w:p>
    <w:p w:rsidR="00085E18" w:rsidRPr="00A20FBD" w:rsidRDefault="00085E18" w:rsidP="00085E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20FBD">
        <w:rPr>
          <w:rFonts w:ascii="Arial" w:hAnsi="Arial" w:cs="Arial"/>
          <w:sz w:val="24"/>
          <w:szCs w:val="24"/>
        </w:rPr>
        <w:t xml:space="preserve">        </w:t>
      </w:r>
      <w:r w:rsidR="00AD287C" w:rsidRPr="00A20FBD">
        <w:rPr>
          <w:rFonts w:ascii="Arial" w:hAnsi="Arial" w:cs="Arial"/>
          <w:sz w:val="24"/>
          <w:szCs w:val="24"/>
        </w:rPr>
        <w:t xml:space="preserve">В частности, в </w:t>
      </w:r>
      <w:r w:rsidR="006E47B9" w:rsidRPr="00A20FBD">
        <w:rPr>
          <w:rFonts w:ascii="Arial" w:hAnsi="Arial" w:cs="Arial"/>
          <w:sz w:val="24"/>
          <w:szCs w:val="24"/>
        </w:rPr>
        <w:t>20</w:t>
      </w:r>
      <w:r w:rsidR="003F0DE3" w:rsidRPr="00A20FBD">
        <w:rPr>
          <w:rFonts w:ascii="Arial" w:hAnsi="Arial" w:cs="Arial"/>
          <w:sz w:val="24"/>
          <w:szCs w:val="24"/>
        </w:rPr>
        <w:t>24-2025 гг.</w:t>
      </w:r>
      <w:r w:rsidRPr="00A20FBD">
        <w:rPr>
          <w:rFonts w:ascii="Arial" w:hAnsi="Arial" w:cs="Arial"/>
          <w:sz w:val="24"/>
          <w:szCs w:val="24"/>
        </w:rPr>
        <w:t xml:space="preserve"> в целях профилактики нарушений обязательных требований на официальном сайте муниципального образования в информационно-телекоммуникационной сети «Интернет» </w:t>
      </w:r>
      <w:r w:rsidR="00AD287C" w:rsidRPr="00A20FBD">
        <w:rPr>
          <w:rFonts w:ascii="Arial" w:hAnsi="Arial" w:cs="Arial"/>
          <w:sz w:val="24"/>
          <w:szCs w:val="24"/>
        </w:rPr>
        <w:t xml:space="preserve">и общественно-политической газете «Гагинские вести» </w:t>
      </w:r>
      <w:r w:rsidRPr="00A20FBD">
        <w:rPr>
          <w:rFonts w:ascii="Arial" w:hAnsi="Arial" w:cs="Arial"/>
          <w:sz w:val="24"/>
          <w:szCs w:val="24"/>
        </w:rPr>
        <w:t>обеспечено размещение информации в отношении проведения муниципального контроля, в том числе перечень обязательных требований, разъяснения, полезная информация.</w:t>
      </w:r>
    </w:p>
    <w:p w:rsidR="00085E18" w:rsidRPr="00A20FBD" w:rsidRDefault="00085E18" w:rsidP="00085E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20FBD">
        <w:rPr>
          <w:rFonts w:ascii="Arial" w:hAnsi="Arial" w:cs="Arial"/>
          <w:sz w:val="24"/>
          <w:szCs w:val="24"/>
        </w:rPr>
        <w:lastRenderedPageBreak/>
        <w:t xml:space="preserve">         Разъяснительная работа проводилась также в рамках проведения рейдовых осмотров путем направления уведомлений об устранении выявленных нарушений с описанием характера выявленных нарушений и требований, установленных законодательством в части сроков и методов устранения нарушений.</w:t>
      </w:r>
    </w:p>
    <w:p w:rsidR="00085E18" w:rsidRPr="00A20FBD" w:rsidRDefault="00085E18" w:rsidP="00085E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20FBD">
        <w:rPr>
          <w:rFonts w:ascii="Arial" w:hAnsi="Arial" w:cs="Arial"/>
          <w:sz w:val="24"/>
          <w:szCs w:val="24"/>
        </w:rPr>
        <w:t xml:space="preserve">         Информирование юридических лиц, индивидуальных предпринимателей, граждан по вопросам соблюдения обязательных требований обеспечено посредством опубликования в средствах массовой информации, в информационно-телекоммуникационной сети «Интернет» информации о необходимости оформления прав на используемые земельные участки и объекты недвижимости в целях не привлечения их к административной ответственности</w:t>
      </w:r>
      <w:proofErr w:type="gramStart"/>
      <w:r w:rsidRPr="00A20FBD">
        <w:rPr>
          <w:rFonts w:ascii="Arial" w:hAnsi="Arial" w:cs="Arial"/>
          <w:sz w:val="24"/>
          <w:szCs w:val="24"/>
        </w:rPr>
        <w:t xml:space="preserve"> .</w:t>
      </w:r>
      <w:proofErr w:type="gramEnd"/>
    </w:p>
    <w:p w:rsidR="00085E18" w:rsidRPr="00A20FBD" w:rsidRDefault="00085E18" w:rsidP="00085E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20FBD">
        <w:rPr>
          <w:rFonts w:ascii="Arial" w:hAnsi="Arial" w:cs="Arial"/>
          <w:sz w:val="24"/>
          <w:szCs w:val="24"/>
        </w:rPr>
        <w:t xml:space="preserve">         На регулярной основе давались консультации в ходе личных приемов, рейдовых осмотров территорий, а также посредством телефонной связи и письменных ответов на обращения.</w:t>
      </w:r>
      <w:r w:rsidR="00DF65FD" w:rsidRPr="00A20FBD">
        <w:rPr>
          <w:rFonts w:ascii="Arial" w:hAnsi="Arial" w:cs="Arial"/>
          <w:sz w:val="24"/>
          <w:szCs w:val="24"/>
        </w:rPr>
        <w:t xml:space="preserve"> </w:t>
      </w:r>
    </w:p>
    <w:p w:rsidR="00DF65FD" w:rsidRPr="00A20FBD" w:rsidRDefault="00085E18" w:rsidP="00085E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20FBD">
        <w:rPr>
          <w:rFonts w:ascii="Arial" w:hAnsi="Arial" w:cs="Arial"/>
          <w:sz w:val="24"/>
          <w:szCs w:val="24"/>
        </w:rPr>
        <w:t xml:space="preserve">         </w:t>
      </w:r>
      <w:r w:rsidR="00DF65FD" w:rsidRPr="00A20FBD">
        <w:rPr>
          <w:rFonts w:ascii="Arial" w:hAnsi="Arial" w:cs="Arial"/>
          <w:sz w:val="24"/>
          <w:szCs w:val="24"/>
        </w:rPr>
        <w:t xml:space="preserve">Проведённая </w:t>
      </w:r>
      <w:r w:rsidR="00DF65FD" w:rsidRPr="00A20FBD">
        <w:rPr>
          <w:rStyle w:val="20"/>
          <w:rFonts w:ascii="Arial" w:eastAsiaTheme="minorEastAsia" w:hAnsi="Arial" w:cs="Arial"/>
          <w:i w:val="0"/>
          <w:sz w:val="24"/>
          <w:szCs w:val="24"/>
        </w:rPr>
        <w:t>администрацией</w:t>
      </w:r>
      <w:r w:rsidR="00DF65FD" w:rsidRPr="00A20FBD">
        <w:rPr>
          <w:rFonts w:ascii="Arial" w:hAnsi="Arial" w:cs="Arial"/>
          <w:i/>
          <w:sz w:val="24"/>
          <w:szCs w:val="24"/>
        </w:rPr>
        <w:t xml:space="preserve"> в </w:t>
      </w:r>
      <w:r w:rsidR="003F0DE3" w:rsidRPr="00A20FBD">
        <w:rPr>
          <w:rStyle w:val="20"/>
          <w:rFonts w:ascii="Arial" w:eastAsiaTheme="minorEastAsia" w:hAnsi="Arial" w:cs="Arial"/>
          <w:i w:val="0"/>
          <w:sz w:val="24"/>
          <w:szCs w:val="24"/>
        </w:rPr>
        <w:t>2024-</w:t>
      </w:r>
      <w:r w:rsidR="00DB6651" w:rsidRPr="00A20FBD">
        <w:rPr>
          <w:rStyle w:val="20"/>
          <w:rFonts w:ascii="Arial" w:eastAsiaTheme="minorEastAsia" w:hAnsi="Arial" w:cs="Arial"/>
          <w:i w:val="0"/>
          <w:sz w:val="24"/>
          <w:szCs w:val="24"/>
        </w:rPr>
        <w:t>202</w:t>
      </w:r>
      <w:r w:rsidR="003F0DE3" w:rsidRPr="00A20FBD">
        <w:rPr>
          <w:rStyle w:val="20"/>
          <w:rFonts w:ascii="Arial" w:eastAsiaTheme="minorEastAsia" w:hAnsi="Arial" w:cs="Arial"/>
          <w:i w:val="0"/>
          <w:sz w:val="24"/>
          <w:szCs w:val="24"/>
        </w:rPr>
        <w:t>5</w:t>
      </w:r>
      <w:r w:rsidR="00DF65FD" w:rsidRPr="00A20FBD">
        <w:rPr>
          <w:rFonts w:ascii="Arial" w:hAnsi="Arial" w:cs="Arial"/>
          <w:i/>
          <w:sz w:val="24"/>
          <w:szCs w:val="24"/>
        </w:rPr>
        <w:t xml:space="preserve"> </w:t>
      </w:r>
      <w:r w:rsidR="003F0DE3" w:rsidRPr="00A20FBD">
        <w:rPr>
          <w:rFonts w:ascii="Arial" w:hAnsi="Arial" w:cs="Arial"/>
          <w:sz w:val="24"/>
          <w:szCs w:val="24"/>
        </w:rPr>
        <w:t>гг.</w:t>
      </w:r>
      <w:r w:rsidR="00DF65FD" w:rsidRPr="00A20FBD">
        <w:rPr>
          <w:rFonts w:ascii="Arial" w:hAnsi="Arial" w:cs="Arial"/>
          <w:sz w:val="24"/>
          <w:szCs w:val="24"/>
        </w:rPr>
        <w:t xml:space="preserve"> работа способствовала снижению общественно опасных последствий, возникающих в результате несоблюдения контролируемыми лицами требований земельного законодательства.</w:t>
      </w:r>
    </w:p>
    <w:p w:rsidR="003F0DE3" w:rsidRPr="00A20FBD" w:rsidRDefault="003F0DE3" w:rsidP="00085E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F65FD" w:rsidRPr="00A20FBD" w:rsidRDefault="00DF65FD" w:rsidP="00DF65FD">
      <w:pPr>
        <w:pStyle w:val="50"/>
        <w:shd w:val="clear" w:color="auto" w:fill="auto"/>
        <w:tabs>
          <w:tab w:val="left" w:pos="0"/>
        </w:tabs>
        <w:spacing w:before="0" w:line="240" w:lineRule="auto"/>
        <w:ind w:firstLine="0"/>
        <w:rPr>
          <w:rFonts w:ascii="Arial" w:hAnsi="Arial" w:cs="Arial"/>
          <w:sz w:val="24"/>
          <w:szCs w:val="24"/>
        </w:rPr>
      </w:pPr>
      <w:r w:rsidRPr="00A20FBD">
        <w:rPr>
          <w:rFonts w:ascii="Arial" w:hAnsi="Arial" w:cs="Arial"/>
          <w:sz w:val="24"/>
          <w:szCs w:val="24"/>
        </w:rPr>
        <w:t>2.Цели и задачи реализации Программы</w:t>
      </w:r>
    </w:p>
    <w:p w:rsidR="00DF65FD" w:rsidRPr="00A20FBD" w:rsidRDefault="00DF65FD" w:rsidP="00DF65FD">
      <w:pPr>
        <w:tabs>
          <w:tab w:val="left" w:pos="1138"/>
        </w:tabs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A20FBD">
        <w:rPr>
          <w:rFonts w:ascii="Arial" w:hAnsi="Arial" w:cs="Arial"/>
          <w:i/>
          <w:sz w:val="24"/>
          <w:szCs w:val="24"/>
        </w:rPr>
        <w:t xml:space="preserve">        1.Целями реализации Программы являются:</w:t>
      </w:r>
    </w:p>
    <w:p w:rsidR="00DF65FD" w:rsidRPr="00A20FBD" w:rsidRDefault="00DF65FD" w:rsidP="00DF65FD">
      <w:pPr>
        <w:widowControl w:val="0"/>
        <w:numPr>
          <w:ilvl w:val="0"/>
          <w:numId w:val="2"/>
        </w:numPr>
        <w:tabs>
          <w:tab w:val="left" w:pos="91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20FBD">
        <w:rPr>
          <w:rFonts w:ascii="Arial" w:hAnsi="Arial" w:cs="Arial"/>
          <w:sz w:val="24"/>
          <w:szCs w:val="24"/>
        </w:rPr>
        <w:t>предупреждение нарушений обязательных требований в сфере земельных отношений</w:t>
      </w:r>
      <w:r w:rsidR="00275823" w:rsidRPr="00A20FBD">
        <w:rPr>
          <w:rFonts w:ascii="Arial" w:hAnsi="Arial" w:cs="Arial"/>
          <w:sz w:val="24"/>
          <w:szCs w:val="24"/>
        </w:rPr>
        <w:t>;</w:t>
      </w:r>
    </w:p>
    <w:p w:rsidR="00275823" w:rsidRPr="00A20FBD" w:rsidRDefault="00275823" w:rsidP="00275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20FBD">
        <w:rPr>
          <w:rFonts w:ascii="Arial" w:hAnsi="Arial" w:cs="Arial"/>
          <w:sz w:val="24"/>
          <w:szCs w:val="24"/>
        </w:rPr>
        <w:t xml:space="preserve">        </w:t>
      </w:r>
      <w:proofErr w:type="gramStart"/>
      <w:r w:rsidRPr="00A20FBD">
        <w:rPr>
          <w:rFonts w:ascii="Arial" w:hAnsi="Arial" w:cs="Arial"/>
          <w:sz w:val="24"/>
          <w:szCs w:val="24"/>
        </w:rPr>
        <w:t>- стимулирование добросовестного соблюдения гражданами, в том числе осуществляющими предпринимательскую деятельность, являющимися индивидуальными предпринимателями, а также организациями, являющимися юридическими лицами (далее - контролируемые лица) требований земельного законодательства, а также минимизация риска причинения вреда (ущерба) охраняемым законом ценностям, вызванного возможными нарушениями требований земельного законодательства (снижение потенциальной выгоды от таких нарушений).</w:t>
      </w:r>
      <w:proofErr w:type="gramEnd"/>
    </w:p>
    <w:p w:rsidR="00275823" w:rsidRPr="00A20FBD" w:rsidRDefault="00275823" w:rsidP="00275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20FBD">
        <w:rPr>
          <w:rFonts w:ascii="Arial" w:hAnsi="Arial" w:cs="Arial"/>
          <w:sz w:val="24"/>
          <w:szCs w:val="24"/>
        </w:rPr>
        <w:t xml:space="preserve">         - устранение причин и факторов, способствующих нарушениям требований земельного законодательства;</w:t>
      </w:r>
    </w:p>
    <w:p w:rsidR="00275823" w:rsidRPr="00A20FBD" w:rsidRDefault="00275823" w:rsidP="00275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20FBD">
        <w:rPr>
          <w:rFonts w:ascii="Arial" w:hAnsi="Arial" w:cs="Arial"/>
          <w:sz w:val="24"/>
          <w:szCs w:val="24"/>
        </w:rPr>
        <w:t xml:space="preserve">         - создание благоприятных условий для скорейшего доведения требований земельного законодательства до контролируемых лиц, повышение информированности о способах их соблюдения.</w:t>
      </w:r>
    </w:p>
    <w:p w:rsidR="00DF65FD" w:rsidRPr="00A20FBD" w:rsidRDefault="00DF65FD" w:rsidP="00DF65FD">
      <w:pPr>
        <w:widowControl w:val="0"/>
        <w:numPr>
          <w:ilvl w:val="0"/>
          <w:numId w:val="2"/>
        </w:numPr>
        <w:tabs>
          <w:tab w:val="left" w:pos="1372"/>
          <w:tab w:val="left" w:pos="3368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20FBD">
        <w:rPr>
          <w:rFonts w:ascii="Arial" w:hAnsi="Arial" w:cs="Arial"/>
          <w:sz w:val="24"/>
          <w:szCs w:val="24"/>
        </w:rPr>
        <w:t>формирование</w:t>
      </w:r>
      <w:r w:rsidRPr="00A20FBD">
        <w:rPr>
          <w:rFonts w:ascii="Arial" w:hAnsi="Arial" w:cs="Arial"/>
          <w:sz w:val="24"/>
          <w:szCs w:val="24"/>
        </w:rPr>
        <w:tab/>
        <w:t>моделей социально ответственного, добросовестного, правового поведения контролируемых лиц;</w:t>
      </w:r>
    </w:p>
    <w:p w:rsidR="00DF65FD" w:rsidRPr="00A20FBD" w:rsidRDefault="00DF65FD" w:rsidP="00DF65FD">
      <w:pPr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left="-567" w:firstLine="1134"/>
        <w:jc w:val="both"/>
        <w:rPr>
          <w:rFonts w:ascii="Arial" w:hAnsi="Arial" w:cs="Arial"/>
          <w:sz w:val="24"/>
          <w:szCs w:val="24"/>
        </w:rPr>
      </w:pPr>
      <w:r w:rsidRPr="00A20FBD">
        <w:rPr>
          <w:rFonts w:ascii="Arial" w:hAnsi="Arial" w:cs="Arial"/>
          <w:sz w:val="24"/>
          <w:szCs w:val="24"/>
        </w:rPr>
        <w:t>повышение прозрачности системы контрольно-надзорной деятельности.</w:t>
      </w:r>
    </w:p>
    <w:p w:rsidR="00DF65FD" w:rsidRPr="00A20FBD" w:rsidRDefault="00DF65FD" w:rsidP="00DF65FD">
      <w:pPr>
        <w:tabs>
          <w:tab w:val="left" w:pos="1162"/>
        </w:tabs>
        <w:spacing w:after="0" w:line="240" w:lineRule="auto"/>
        <w:ind w:firstLine="567"/>
        <w:jc w:val="both"/>
        <w:rPr>
          <w:rFonts w:ascii="Arial" w:hAnsi="Arial" w:cs="Arial"/>
          <w:i/>
          <w:sz w:val="24"/>
          <w:szCs w:val="24"/>
        </w:rPr>
      </w:pPr>
      <w:r w:rsidRPr="00A20FBD">
        <w:rPr>
          <w:rFonts w:ascii="Arial" w:hAnsi="Arial" w:cs="Arial"/>
          <w:i/>
          <w:sz w:val="24"/>
          <w:szCs w:val="24"/>
        </w:rPr>
        <w:t>2.Задачами реализации Программы являются:</w:t>
      </w:r>
    </w:p>
    <w:p w:rsidR="00DF65FD" w:rsidRPr="00A20FBD" w:rsidRDefault="00DF65FD" w:rsidP="00DF65FD">
      <w:pPr>
        <w:widowControl w:val="0"/>
        <w:numPr>
          <w:ilvl w:val="0"/>
          <w:numId w:val="2"/>
        </w:numPr>
        <w:tabs>
          <w:tab w:val="left" w:pos="843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20FBD">
        <w:rPr>
          <w:rFonts w:ascii="Arial" w:hAnsi="Arial" w:cs="Arial"/>
          <w:sz w:val="24"/>
          <w:szCs w:val="24"/>
        </w:rPr>
        <w:t>оценка возможной угрозы причинения, либо причинения вреда (ущерба) охраняемым законом в сфере земельных отношений интересам, выработка и реализация профилактических мер, способствующих ее снижению;</w:t>
      </w:r>
    </w:p>
    <w:p w:rsidR="00DF65FD" w:rsidRPr="00A20FBD" w:rsidRDefault="00DF65FD" w:rsidP="00DF65FD">
      <w:pPr>
        <w:widowControl w:val="0"/>
        <w:numPr>
          <w:ilvl w:val="0"/>
          <w:numId w:val="2"/>
        </w:numPr>
        <w:tabs>
          <w:tab w:val="left" w:pos="892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20FBD">
        <w:rPr>
          <w:rFonts w:ascii="Arial" w:hAnsi="Arial" w:cs="Arial"/>
          <w:sz w:val="24"/>
          <w:szCs w:val="24"/>
        </w:rPr>
        <w:t>выявление факторов угрозы причинения, либо причинения вреда (ущерба), причин и</w:t>
      </w:r>
      <w:r w:rsidRPr="00A20FBD">
        <w:rPr>
          <w:rFonts w:ascii="Arial" w:hAnsi="Arial" w:cs="Arial"/>
          <w:sz w:val="24"/>
          <w:szCs w:val="24"/>
        </w:rPr>
        <w:tab/>
        <w:t>условий,</w:t>
      </w:r>
      <w:r w:rsidRPr="00A20FBD">
        <w:rPr>
          <w:rFonts w:ascii="Arial" w:hAnsi="Arial" w:cs="Arial"/>
          <w:sz w:val="24"/>
          <w:szCs w:val="24"/>
        </w:rPr>
        <w:tab/>
        <w:t>способствующих нарушению обязательных требований, определение способов устранения или снижения угрозы;</w:t>
      </w:r>
    </w:p>
    <w:p w:rsidR="00DF65FD" w:rsidRPr="00A20FBD" w:rsidRDefault="00DF65FD" w:rsidP="00DF65FD">
      <w:pPr>
        <w:widowControl w:val="0"/>
        <w:numPr>
          <w:ilvl w:val="0"/>
          <w:numId w:val="2"/>
        </w:numPr>
        <w:tabs>
          <w:tab w:val="left" w:pos="91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20FBD">
        <w:rPr>
          <w:rFonts w:ascii="Arial" w:hAnsi="Arial" w:cs="Arial"/>
          <w:sz w:val="24"/>
          <w:szCs w:val="24"/>
        </w:rPr>
        <w:t>создание условий для изменения ценностного отношения контролируемых лиц к рисковому поведению, формирования позитивной ответственности за свое поведение, поддержания мотивации к добросовестному поведению;</w:t>
      </w:r>
    </w:p>
    <w:p w:rsidR="00DF65FD" w:rsidRPr="00A20FBD" w:rsidRDefault="00DF65FD" w:rsidP="00DF65FD">
      <w:pPr>
        <w:widowControl w:val="0"/>
        <w:numPr>
          <w:ilvl w:val="0"/>
          <w:numId w:val="2"/>
        </w:numPr>
        <w:tabs>
          <w:tab w:val="left" w:pos="843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20FBD">
        <w:rPr>
          <w:rFonts w:ascii="Arial" w:hAnsi="Arial" w:cs="Arial"/>
          <w:sz w:val="24"/>
          <w:szCs w:val="24"/>
        </w:rPr>
        <w:t>регулярная ревизия обязательных требований и принятие мер к обеспечению реального влияния на подконтрольную сферу комплекса обязательных требований, соблюдение которых составляет предмет муниципального контроля;</w:t>
      </w:r>
    </w:p>
    <w:p w:rsidR="00DF65FD" w:rsidRPr="00A20FBD" w:rsidRDefault="00DF65FD" w:rsidP="00DF65FD">
      <w:pPr>
        <w:widowControl w:val="0"/>
        <w:numPr>
          <w:ilvl w:val="0"/>
          <w:numId w:val="2"/>
        </w:numPr>
        <w:tabs>
          <w:tab w:val="left" w:pos="843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20FBD">
        <w:rPr>
          <w:rFonts w:ascii="Arial" w:hAnsi="Arial" w:cs="Arial"/>
          <w:sz w:val="24"/>
          <w:szCs w:val="24"/>
        </w:rPr>
        <w:t>формирование единого понимания обязательных требований у всех участников контрольно-надзорной деятельности;</w:t>
      </w:r>
    </w:p>
    <w:p w:rsidR="00DF65FD" w:rsidRPr="00A20FBD" w:rsidRDefault="00DF65FD" w:rsidP="00DF65FD">
      <w:pPr>
        <w:widowControl w:val="0"/>
        <w:numPr>
          <w:ilvl w:val="0"/>
          <w:numId w:val="2"/>
        </w:numPr>
        <w:tabs>
          <w:tab w:val="left" w:pos="848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20FBD">
        <w:rPr>
          <w:rFonts w:ascii="Arial" w:hAnsi="Arial" w:cs="Arial"/>
          <w:sz w:val="24"/>
          <w:szCs w:val="24"/>
        </w:rPr>
        <w:t>создание и внедрение мер системы позитивной профилактики; повышение уровня правовой грамотности контролируемых лиц, в том числе путем обеспечения доступности информации об обязательных требованиях и необходимых мерах по их исполнению;</w:t>
      </w:r>
    </w:p>
    <w:p w:rsidR="00DF65FD" w:rsidRPr="00A20FBD" w:rsidRDefault="00DF65FD" w:rsidP="00DF65FD">
      <w:pPr>
        <w:widowControl w:val="0"/>
        <w:numPr>
          <w:ilvl w:val="0"/>
          <w:numId w:val="2"/>
        </w:numPr>
        <w:tabs>
          <w:tab w:val="left" w:pos="91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20FBD">
        <w:rPr>
          <w:rFonts w:ascii="Arial" w:hAnsi="Arial" w:cs="Arial"/>
          <w:sz w:val="24"/>
          <w:szCs w:val="24"/>
        </w:rPr>
        <w:lastRenderedPageBreak/>
        <w:t>снижение издержек контрольно-надзорной деятельности и административной нагрузки на контролируемых лиц.</w:t>
      </w:r>
    </w:p>
    <w:p w:rsidR="00DF65FD" w:rsidRPr="00A20FBD" w:rsidRDefault="00DF65FD" w:rsidP="00DF65FD">
      <w:pPr>
        <w:widowControl w:val="0"/>
        <w:tabs>
          <w:tab w:val="left" w:pos="910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DF65FD" w:rsidRPr="00A20FBD" w:rsidRDefault="00DF65FD" w:rsidP="00DF65FD">
      <w:pPr>
        <w:pStyle w:val="50"/>
        <w:shd w:val="clear" w:color="auto" w:fill="auto"/>
        <w:tabs>
          <w:tab w:val="left" w:pos="1570"/>
        </w:tabs>
        <w:spacing w:before="0" w:line="240" w:lineRule="auto"/>
        <w:ind w:firstLine="0"/>
        <w:rPr>
          <w:rFonts w:ascii="Arial" w:hAnsi="Arial" w:cs="Arial"/>
          <w:sz w:val="24"/>
          <w:szCs w:val="24"/>
        </w:rPr>
      </w:pPr>
      <w:r w:rsidRPr="00A20FBD">
        <w:rPr>
          <w:rFonts w:ascii="Arial" w:hAnsi="Arial" w:cs="Arial"/>
          <w:sz w:val="24"/>
          <w:szCs w:val="24"/>
        </w:rPr>
        <w:t>3.Перечень профилактических мероприятий, сроки (периодичность) их проведения</w:t>
      </w:r>
    </w:p>
    <w:p w:rsidR="003F0DE3" w:rsidRPr="00A20FBD" w:rsidRDefault="003F0DE3" w:rsidP="00DF65FD">
      <w:pPr>
        <w:pStyle w:val="50"/>
        <w:shd w:val="clear" w:color="auto" w:fill="auto"/>
        <w:tabs>
          <w:tab w:val="left" w:pos="1570"/>
        </w:tabs>
        <w:spacing w:before="0" w:line="240" w:lineRule="auto"/>
        <w:ind w:firstLine="0"/>
        <w:rPr>
          <w:rFonts w:ascii="Arial" w:hAnsi="Arial" w:cs="Arial"/>
          <w:sz w:val="24"/>
          <w:szCs w:val="24"/>
        </w:rPr>
      </w:pPr>
    </w:p>
    <w:p w:rsidR="00DF65FD" w:rsidRPr="00A20FBD" w:rsidRDefault="00DF65FD" w:rsidP="00DF65FD">
      <w:pPr>
        <w:pStyle w:val="60"/>
        <w:shd w:val="clear" w:color="auto" w:fill="auto"/>
        <w:spacing w:after="0" w:line="240" w:lineRule="auto"/>
        <w:ind w:firstLine="620"/>
        <w:jc w:val="both"/>
        <w:rPr>
          <w:rFonts w:ascii="Arial" w:hAnsi="Arial" w:cs="Arial"/>
          <w:i w:val="0"/>
          <w:sz w:val="24"/>
          <w:szCs w:val="24"/>
        </w:rPr>
      </w:pPr>
      <w:r w:rsidRPr="00A20FBD">
        <w:rPr>
          <w:rStyle w:val="61"/>
          <w:rFonts w:ascii="Arial" w:hAnsi="Arial" w:cs="Arial"/>
          <w:sz w:val="24"/>
          <w:szCs w:val="24"/>
        </w:rPr>
        <w:t xml:space="preserve">1.В соответствии с </w:t>
      </w:r>
      <w:r w:rsidR="005F5E92" w:rsidRPr="00A20FBD">
        <w:rPr>
          <w:rStyle w:val="61"/>
          <w:rFonts w:ascii="Arial" w:hAnsi="Arial" w:cs="Arial"/>
          <w:sz w:val="24"/>
          <w:szCs w:val="24"/>
        </w:rPr>
        <w:t xml:space="preserve">действующим </w:t>
      </w:r>
      <w:r w:rsidRPr="00A20FBD">
        <w:rPr>
          <w:rFonts w:ascii="Arial" w:hAnsi="Arial" w:cs="Arial"/>
          <w:i w:val="0"/>
          <w:sz w:val="24"/>
          <w:szCs w:val="24"/>
        </w:rPr>
        <w:t>Положением о муниципальном земельном контроле, утвержденном решением представительного органа</w:t>
      </w:r>
      <w:r w:rsidRPr="00A20FBD">
        <w:rPr>
          <w:rStyle w:val="61"/>
          <w:rFonts w:ascii="Arial" w:hAnsi="Arial" w:cs="Arial"/>
          <w:sz w:val="24"/>
          <w:szCs w:val="24"/>
        </w:rPr>
        <w:t>, проводятся следующие профилактические мероприятия:</w:t>
      </w:r>
    </w:p>
    <w:p w:rsidR="00DF65FD" w:rsidRPr="00A20FBD" w:rsidRDefault="00DF65FD" w:rsidP="00DF65FD">
      <w:pPr>
        <w:pStyle w:val="60"/>
        <w:shd w:val="clear" w:color="auto" w:fill="auto"/>
        <w:tabs>
          <w:tab w:val="left" w:pos="1022"/>
        </w:tabs>
        <w:spacing w:after="0" w:line="240" w:lineRule="auto"/>
        <w:ind w:firstLine="620"/>
        <w:jc w:val="both"/>
        <w:rPr>
          <w:rFonts w:ascii="Arial" w:hAnsi="Arial" w:cs="Arial"/>
          <w:i w:val="0"/>
          <w:sz w:val="24"/>
          <w:szCs w:val="24"/>
        </w:rPr>
      </w:pPr>
      <w:r w:rsidRPr="00A20FBD">
        <w:rPr>
          <w:rFonts w:ascii="Arial" w:hAnsi="Arial" w:cs="Arial"/>
          <w:i w:val="0"/>
          <w:sz w:val="24"/>
          <w:szCs w:val="24"/>
        </w:rPr>
        <w:t>а)</w:t>
      </w:r>
      <w:r w:rsidRPr="00A20FBD">
        <w:rPr>
          <w:rFonts w:ascii="Arial" w:hAnsi="Arial" w:cs="Arial"/>
          <w:i w:val="0"/>
          <w:sz w:val="24"/>
          <w:szCs w:val="24"/>
        </w:rPr>
        <w:tab/>
        <w:t>информирование;</w:t>
      </w:r>
    </w:p>
    <w:p w:rsidR="00DF65FD" w:rsidRPr="00A20FBD" w:rsidRDefault="00DF65FD" w:rsidP="00DF65FD">
      <w:pPr>
        <w:pStyle w:val="60"/>
        <w:shd w:val="clear" w:color="auto" w:fill="auto"/>
        <w:tabs>
          <w:tab w:val="left" w:pos="1022"/>
        </w:tabs>
        <w:spacing w:after="0" w:line="240" w:lineRule="auto"/>
        <w:ind w:firstLine="620"/>
        <w:jc w:val="both"/>
        <w:rPr>
          <w:rFonts w:ascii="Arial" w:hAnsi="Arial" w:cs="Arial"/>
          <w:i w:val="0"/>
          <w:sz w:val="24"/>
          <w:szCs w:val="24"/>
        </w:rPr>
      </w:pPr>
      <w:r w:rsidRPr="00A20FBD">
        <w:rPr>
          <w:rFonts w:ascii="Arial" w:hAnsi="Arial" w:cs="Arial"/>
          <w:i w:val="0"/>
          <w:sz w:val="24"/>
          <w:szCs w:val="24"/>
        </w:rPr>
        <w:t>б)</w:t>
      </w:r>
      <w:r w:rsidRPr="00A20FBD">
        <w:rPr>
          <w:rFonts w:ascii="Arial" w:hAnsi="Arial" w:cs="Arial"/>
          <w:i w:val="0"/>
          <w:sz w:val="24"/>
          <w:szCs w:val="24"/>
        </w:rPr>
        <w:tab/>
        <w:t>консультирование</w:t>
      </w:r>
      <w:r w:rsidR="000C46E3" w:rsidRPr="00A20FBD">
        <w:rPr>
          <w:rFonts w:ascii="Arial" w:hAnsi="Arial" w:cs="Arial"/>
          <w:i w:val="0"/>
          <w:sz w:val="24"/>
          <w:szCs w:val="24"/>
        </w:rPr>
        <w:t>;</w:t>
      </w:r>
    </w:p>
    <w:p w:rsidR="000C46E3" w:rsidRPr="00A20FBD" w:rsidRDefault="003F0DE3" w:rsidP="00DF65FD">
      <w:pPr>
        <w:pStyle w:val="60"/>
        <w:shd w:val="clear" w:color="auto" w:fill="auto"/>
        <w:tabs>
          <w:tab w:val="left" w:pos="1022"/>
        </w:tabs>
        <w:spacing w:after="0" w:line="240" w:lineRule="auto"/>
        <w:ind w:firstLine="620"/>
        <w:jc w:val="both"/>
        <w:rPr>
          <w:rFonts w:ascii="Arial" w:hAnsi="Arial" w:cs="Arial"/>
          <w:i w:val="0"/>
          <w:sz w:val="24"/>
          <w:szCs w:val="24"/>
        </w:rPr>
      </w:pPr>
      <w:r w:rsidRPr="00A20FBD">
        <w:rPr>
          <w:rFonts w:ascii="Arial" w:hAnsi="Arial" w:cs="Arial"/>
          <w:i w:val="0"/>
          <w:sz w:val="24"/>
          <w:szCs w:val="24"/>
        </w:rPr>
        <w:t>в)  объявление предостережения;</w:t>
      </w:r>
    </w:p>
    <w:p w:rsidR="003F0DE3" w:rsidRPr="00A20FBD" w:rsidRDefault="003F0DE3" w:rsidP="00DF65FD">
      <w:pPr>
        <w:pStyle w:val="60"/>
        <w:shd w:val="clear" w:color="auto" w:fill="auto"/>
        <w:tabs>
          <w:tab w:val="left" w:pos="1022"/>
        </w:tabs>
        <w:spacing w:after="0" w:line="240" w:lineRule="auto"/>
        <w:ind w:firstLine="620"/>
        <w:jc w:val="both"/>
        <w:rPr>
          <w:rFonts w:ascii="Arial" w:hAnsi="Arial" w:cs="Arial"/>
          <w:i w:val="0"/>
          <w:sz w:val="24"/>
          <w:szCs w:val="24"/>
        </w:rPr>
      </w:pPr>
      <w:r w:rsidRPr="00A20FBD">
        <w:rPr>
          <w:rFonts w:ascii="Arial" w:hAnsi="Arial" w:cs="Arial"/>
          <w:i w:val="0"/>
          <w:sz w:val="24"/>
          <w:szCs w:val="24"/>
        </w:rPr>
        <w:t>г)  профилактический визит.</w:t>
      </w:r>
    </w:p>
    <w:p w:rsidR="00DF65FD" w:rsidRPr="00A20FBD" w:rsidRDefault="00DF65FD" w:rsidP="00DF65FD">
      <w:pPr>
        <w:pStyle w:val="60"/>
        <w:shd w:val="clear" w:color="auto" w:fill="auto"/>
        <w:tabs>
          <w:tab w:val="left" w:pos="1022"/>
        </w:tabs>
        <w:spacing w:after="0" w:line="240" w:lineRule="auto"/>
        <w:ind w:firstLine="620"/>
        <w:jc w:val="both"/>
        <w:rPr>
          <w:rFonts w:ascii="Arial" w:hAnsi="Arial" w:cs="Arial"/>
          <w:i w:val="0"/>
          <w:sz w:val="24"/>
          <w:szCs w:val="24"/>
        </w:rPr>
      </w:pPr>
      <w:r w:rsidRPr="00A20FBD">
        <w:rPr>
          <w:rStyle w:val="2Constantia13pt"/>
          <w:rFonts w:ascii="Arial" w:hAnsi="Arial" w:cs="Arial"/>
          <w:i w:val="0"/>
          <w:sz w:val="24"/>
          <w:szCs w:val="24"/>
        </w:rPr>
        <w:t>2</w:t>
      </w:r>
      <w:r w:rsidRPr="00A20FBD">
        <w:rPr>
          <w:rFonts w:ascii="Arial" w:hAnsi="Arial" w:cs="Arial"/>
          <w:i w:val="0"/>
          <w:sz w:val="24"/>
          <w:szCs w:val="24"/>
        </w:rPr>
        <w:t>.Перечень профилактических мероприятий, с указанием сроков (периодичности) их проведения, ответственных за их осуществление, указаны в приложении к Программе.</w:t>
      </w:r>
    </w:p>
    <w:p w:rsidR="003F0DE3" w:rsidRPr="00A20FBD" w:rsidRDefault="003F0DE3" w:rsidP="00DF65FD">
      <w:pPr>
        <w:pStyle w:val="60"/>
        <w:shd w:val="clear" w:color="auto" w:fill="auto"/>
        <w:tabs>
          <w:tab w:val="left" w:pos="1022"/>
        </w:tabs>
        <w:spacing w:after="0" w:line="240" w:lineRule="auto"/>
        <w:ind w:firstLine="620"/>
        <w:jc w:val="both"/>
        <w:rPr>
          <w:rFonts w:ascii="Arial" w:hAnsi="Arial" w:cs="Arial"/>
          <w:i w:val="0"/>
          <w:sz w:val="24"/>
          <w:szCs w:val="24"/>
        </w:rPr>
      </w:pPr>
    </w:p>
    <w:p w:rsidR="00DF65FD" w:rsidRPr="00A20FBD" w:rsidRDefault="00DF65FD" w:rsidP="00DF65FD">
      <w:pPr>
        <w:pStyle w:val="50"/>
        <w:shd w:val="clear" w:color="auto" w:fill="auto"/>
        <w:tabs>
          <w:tab w:val="left" w:pos="1844"/>
        </w:tabs>
        <w:spacing w:before="0" w:line="240" w:lineRule="auto"/>
        <w:ind w:firstLine="0"/>
        <w:rPr>
          <w:rFonts w:ascii="Arial" w:hAnsi="Arial" w:cs="Arial"/>
          <w:sz w:val="24"/>
          <w:szCs w:val="24"/>
        </w:rPr>
      </w:pPr>
      <w:r w:rsidRPr="00A20FBD">
        <w:rPr>
          <w:rFonts w:ascii="Arial" w:hAnsi="Arial" w:cs="Arial"/>
          <w:sz w:val="24"/>
          <w:szCs w:val="24"/>
        </w:rPr>
        <w:t>4.Показатели результативности и эффективности Программы</w:t>
      </w:r>
    </w:p>
    <w:p w:rsidR="003F0DE3" w:rsidRPr="00A20FBD" w:rsidRDefault="003F0DE3" w:rsidP="00DF65FD">
      <w:pPr>
        <w:pStyle w:val="50"/>
        <w:shd w:val="clear" w:color="auto" w:fill="auto"/>
        <w:tabs>
          <w:tab w:val="left" w:pos="1844"/>
        </w:tabs>
        <w:spacing w:before="0" w:line="240" w:lineRule="auto"/>
        <w:ind w:firstLine="0"/>
        <w:rPr>
          <w:rFonts w:ascii="Arial" w:hAnsi="Arial" w:cs="Arial"/>
          <w:sz w:val="24"/>
          <w:szCs w:val="24"/>
        </w:rPr>
      </w:pPr>
    </w:p>
    <w:p w:rsidR="00DF65FD" w:rsidRPr="00A20FBD" w:rsidRDefault="00085E18" w:rsidP="00DF65FD">
      <w:pPr>
        <w:spacing w:after="0" w:line="240" w:lineRule="auto"/>
        <w:ind w:firstLine="700"/>
        <w:jc w:val="both"/>
        <w:rPr>
          <w:rFonts w:ascii="Arial" w:hAnsi="Arial" w:cs="Arial"/>
          <w:sz w:val="24"/>
          <w:szCs w:val="24"/>
        </w:rPr>
      </w:pPr>
      <w:r w:rsidRPr="00A20FBD">
        <w:rPr>
          <w:rFonts w:ascii="Arial" w:hAnsi="Arial" w:cs="Arial"/>
          <w:sz w:val="24"/>
          <w:szCs w:val="24"/>
        </w:rPr>
        <w:t>1.</w:t>
      </w:r>
      <w:r w:rsidR="00DF65FD" w:rsidRPr="00A20FBD">
        <w:rPr>
          <w:rFonts w:ascii="Arial" w:hAnsi="Arial" w:cs="Arial"/>
          <w:sz w:val="24"/>
          <w:szCs w:val="24"/>
        </w:rPr>
        <w:t>Для оценки результативности и эффективности Программы устанавливаются следующие показатели результативности и эффективности:</w:t>
      </w:r>
    </w:p>
    <w:p w:rsidR="00DF65FD" w:rsidRPr="00A20FBD" w:rsidRDefault="005F0C3B" w:rsidP="00DF65FD">
      <w:pPr>
        <w:tabs>
          <w:tab w:val="left" w:pos="2129"/>
        </w:tabs>
        <w:spacing w:after="0" w:line="240" w:lineRule="auto"/>
        <w:ind w:firstLine="700"/>
        <w:jc w:val="both"/>
        <w:rPr>
          <w:rFonts w:ascii="Arial" w:hAnsi="Arial" w:cs="Arial"/>
          <w:sz w:val="24"/>
          <w:szCs w:val="24"/>
        </w:rPr>
      </w:pPr>
      <w:r w:rsidRPr="00A20FBD">
        <w:rPr>
          <w:rFonts w:ascii="Arial" w:hAnsi="Arial" w:cs="Arial"/>
          <w:sz w:val="24"/>
          <w:szCs w:val="24"/>
        </w:rPr>
        <w:t>а</w:t>
      </w:r>
      <w:proofErr w:type="gramStart"/>
      <w:r w:rsidRPr="00A20FBD">
        <w:rPr>
          <w:rFonts w:ascii="Arial" w:hAnsi="Arial" w:cs="Arial"/>
          <w:sz w:val="24"/>
          <w:szCs w:val="24"/>
        </w:rPr>
        <w:t>)у</w:t>
      </w:r>
      <w:proofErr w:type="gramEnd"/>
      <w:r w:rsidRPr="00A20FBD">
        <w:rPr>
          <w:rFonts w:ascii="Arial" w:hAnsi="Arial" w:cs="Arial"/>
          <w:sz w:val="24"/>
          <w:szCs w:val="24"/>
        </w:rPr>
        <w:t>меньшение числа</w:t>
      </w:r>
      <w:r w:rsidR="00DF65FD" w:rsidRPr="00A20FBD">
        <w:rPr>
          <w:rFonts w:ascii="Arial" w:hAnsi="Arial" w:cs="Arial"/>
          <w:sz w:val="24"/>
          <w:szCs w:val="24"/>
        </w:rPr>
        <w:t xml:space="preserve"> нарушений, выявленных в ходе проведения контрольных (надзорных) мероприятий, от общего числа контрольных (надзорных) мероприятий, осуществленных в отношении контролируе</w:t>
      </w:r>
      <w:r w:rsidRPr="00A20FBD">
        <w:rPr>
          <w:rFonts w:ascii="Arial" w:hAnsi="Arial" w:cs="Arial"/>
          <w:sz w:val="24"/>
          <w:szCs w:val="24"/>
        </w:rPr>
        <w:t>мых лиц;</w:t>
      </w:r>
    </w:p>
    <w:p w:rsidR="007A2954" w:rsidRPr="00A20FBD" w:rsidRDefault="007A2954" w:rsidP="007A2954">
      <w:pPr>
        <w:tabs>
          <w:tab w:val="left" w:pos="2133"/>
        </w:tabs>
        <w:spacing w:after="0" w:line="240" w:lineRule="auto"/>
        <w:ind w:firstLine="700"/>
        <w:jc w:val="both"/>
        <w:rPr>
          <w:rFonts w:ascii="Arial" w:hAnsi="Arial" w:cs="Arial"/>
          <w:sz w:val="24"/>
          <w:szCs w:val="24"/>
        </w:rPr>
      </w:pPr>
      <w:r w:rsidRPr="00A20FBD">
        <w:rPr>
          <w:rFonts w:ascii="Arial" w:hAnsi="Arial" w:cs="Arial"/>
          <w:sz w:val="24"/>
          <w:szCs w:val="24"/>
        </w:rPr>
        <w:t>б</w:t>
      </w:r>
      <w:proofErr w:type="gramStart"/>
      <w:r w:rsidRPr="00A20FBD">
        <w:rPr>
          <w:rFonts w:ascii="Arial" w:hAnsi="Arial" w:cs="Arial"/>
          <w:sz w:val="24"/>
          <w:szCs w:val="24"/>
        </w:rPr>
        <w:t>)у</w:t>
      </w:r>
      <w:proofErr w:type="gramEnd"/>
      <w:r w:rsidRPr="00A20FBD">
        <w:rPr>
          <w:rFonts w:ascii="Arial" w:hAnsi="Arial" w:cs="Arial"/>
          <w:sz w:val="24"/>
          <w:szCs w:val="24"/>
        </w:rPr>
        <w:t xml:space="preserve">величение доли профилактических мероприятий в объеме контрольных мероприятий, способствующее: увеличению доли предупреждений в общем числе наказаний; сокращению доли индивидуальных предпринимателей и юридических лиц, подвергнутых контролю, в общем числе контролируемых субъектов; снижению доли штрафов, наложенных без проведения плановых и внеплановых проверок;  </w:t>
      </w:r>
    </w:p>
    <w:p w:rsidR="00DF65FD" w:rsidRPr="00A20FBD" w:rsidRDefault="00DF65FD" w:rsidP="00DF65FD">
      <w:pPr>
        <w:pStyle w:val="60"/>
        <w:shd w:val="clear" w:color="auto" w:fill="auto"/>
        <w:spacing w:after="0" w:line="240" w:lineRule="auto"/>
        <w:ind w:firstLine="560"/>
        <w:jc w:val="both"/>
        <w:rPr>
          <w:rFonts w:ascii="Arial" w:hAnsi="Arial" w:cs="Arial"/>
          <w:i w:val="0"/>
          <w:sz w:val="24"/>
          <w:szCs w:val="24"/>
        </w:rPr>
      </w:pPr>
      <w:r w:rsidRPr="00A20FBD">
        <w:rPr>
          <w:rFonts w:ascii="Arial" w:hAnsi="Arial" w:cs="Arial"/>
          <w:i w:val="0"/>
          <w:sz w:val="24"/>
          <w:szCs w:val="24"/>
        </w:rPr>
        <w:t xml:space="preserve">  в</w:t>
      </w:r>
      <w:proofErr w:type="gramStart"/>
      <w:r w:rsidRPr="00A20FBD">
        <w:rPr>
          <w:rFonts w:ascii="Arial" w:hAnsi="Arial" w:cs="Arial"/>
          <w:i w:val="0"/>
          <w:sz w:val="24"/>
          <w:szCs w:val="24"/>
        </w:rPr>
        <w:t>)с</w:t>
      </w:r>
      <w:proofErr w:type="gramEnd"/>
      <w:r w:rsidRPr="00A20FBD">
        <w:rPr>
          <w:rFonts w:ascii="Arial" w:hAnsi="Arial" w:cs="Arial"/>
          <w:i w:val="0"/>
          <w:sz w:val="24"/>
          <w:szCs w:val="24"/>
        </w:rPr>
        <w:t>нижение количества однотипных и повторяющихся нарушений одним и тем же подконтрольным субъектом.</w:t>
      </w:r>
    </w:p>
    <w:p w:rsidR="00C2479F" w:rsidRPr="00A20FBD" w:rsidRDefault="00DF65FD" w:rsidP="00DF65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20FBD">
        <w:rPr>
          <w:rFonts w:ascii="Arial" w:hAnsi="Arial" w:cs="Arial"/>
          <w:sz w:val="24"/>
          <w:szCs w:val="24"/>
        </w:rPr>
        <w:t xml:space="preserve">          2.Сведения о достижении показателей результативности и эффективности Программы включаются администрацией в состав доклада о виде муниципального контроля в соответствии со статьей 30 Федерального закона «О государственном контроле (надзоре) и муниципальном контроле в Российской Федерации».</w:t>
      </w:r>
    </w:p>
    <w:p w:rsidR="003F0DE3" w:rsidRPr="00A20FBD" w:rsidRDefault="003F0DE3" w:rsidP="00DF65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F0DE3" w:rsidRPr="00A20FBD" w:rsidRDefault="003F0DE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F0DE3" w:rsidRPr="00A20FBD" w:rsidRDefault="003F0DE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F0DE3" w:rsidRPr="00A20FBD" w:rsidRDefault="003F0DE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F0DE3" w:rsidRPr="00A20FBD" w:rsidRDefault="003F0DE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F0DE3" w:rsidRPr="00A20FBD" w:rsidRDefault="003F0DE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F0DE3" w:rsidRPr="00A20FBD" w:rsidRDefault="003F0DE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F0DE3" w:rsidRPr="00A20FBD" w:rsidRDefault="003F0DE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F0DE3" w:rsidRPr="00A20FBD" w:rsidRDefault="003F0DE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F0DE3" w:rsidRPr="00A20FBD" w:rsidRDefault="003F0DE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F0DE3" w:rsidRPr="00A20FBD" w:rsidRDefault="003F0DE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F0DE3" w:rsidRPr="00A20FBD" w:rsidRDefault="003F0DE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F0DE3" w:rsidRPr="00A20FBD" w:rsidRDefault="003F0DE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F0DE3" w:rsidRPr="00A20FBD" w:rsidRDefault="003F0DE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F0DE3" w:rsidRPr="00A20FBD" w:rsidRDefault="003F0DE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F0DE3" w:rsidRPr="00A20FBD" w:rsidRDefault="003F0DE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F0DE3" w:rsidRPr="00A20FBD" w:rsidRDefault="003F0DE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F0DE3" w:rsidRPr="00A20FBD" w:rsidRDefault="003F0DE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F0DE3" w:rsidRPr="00A20FBD" w:rsidRDefault="003F0DE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F0DE3" w:rsidRPr="00A20FBD" w:rsidRDefault="003F0DE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F0DE3" w:rsidRPr="00A20FBD" w:rsidRDefault="003F0DE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F0DE3" w:rsidRPr="00A20FBD" w:rsidRDefault="003F0DE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F0DE3" w:rsidRPr="00A20FBD" w:rsidRDefault="003F0DE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F0DE3" w:rsidRPr="00A20FBD" w:rsidRDefault="003F0DE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F0DE3" w:rsidRPr="00A20FBD" w:rsidRDefault="003F0DE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F0DE3" w:rsidRPr="00A20FBD" w:rsidRDefault="003F0DE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F0DE3" w:rsidRPr="00A20FBD" w:rsidRDefault="003F0DE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F0DE3" w:rsidRPr="00A20FBD" w:rsidRDefault="003F0DE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F0DE3" w:rsidRPr="00A20FBD" w:rsidRDefault="003F0DE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F0DE3" w:rsidRPr="00A20FBD" w:rsidRDefault="003F0DE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F0DE3" w:rsidRPr="00A20FBD" w:rsidRDefault="003F0DE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F0DE3" w:rsidRPr="00A20FBD" w:rsidRDefault="003F0DE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F0DE3" w:rsidRPr="00A20FBD" w:rsidRDefault="003F0DE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F0DE3" w:rsidRPr="00A20FBD" w:rsidRDefault="003F0DE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F0DE3" w:rsidRPr="00A20FBD" w:rsidRDefault="003F0DE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F0DE3" w:rsidRPr="00A20FBD" w:rsidRDefault="003F0DE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F0DE3" w:rsidRPr="00A20FBD" w:rsidRDefault="003F0DE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F0DE3" w:rsidRPr="00A20FBD" w:rsidRDefault="003F0DE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75823" w:rsidRPr="00A20FBD" w:rsidRDefault="00B3416C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20FBD">
        <w:rPr>
          <w:rFonts w:ascii="Arial" w:hAnsi="Arial" w:cs="Arial"/>
          <w:sz w:val="24"/>
          <w:szCs w:val="24"/>
        </w:rPr>
        <w:t>Приложение №1 к Программе</w:t>
      </w:r>
      <w:r w:rsidR="00275823" w:rsidRPr="00A20FBD">
        <w:rPr>
          <w:rFonts w:ascii="Arial" w:hAnsi="Arial" w:cs="Arial"/>
          <w:sz w:val="24"/>
          <w:szCs w:val="24"/>
        </w:rPr>
        <w:t xml:space="preserve"> профилактики рисков </w:t>
      </w:r>
    </w:p>
    <w:p w:rsidR="00275823" w:rsidRPr="00A20FBD" w:rsidRDefault="0027582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20FBD">
        <w:rPr>
          <w:rFonts w:ascii="Arial" w:hAnsi="Arial" w:cs="Arial"/>
          <w:sz w:val="24"/>
          <w:szCs w:val="24"/>
        </w:rPr>
        <w:t xml:space="preserve">причинения вреда (ущерба) </w:t>
      </w:r>
      <w:proofErr w:type="gramStart"/>
      <w:r w:rsidRPr="00A20FBD">
        <w:rPr>
          <w:rFonts w:ascii="Arial" w:hAnsi="Arial" w:cs="Arial"/>
          <w:sz w:val="24"/>
          <w:szCs w:val="24"/>
        </w:rPr>
        <w:t>охраняемым</w:t>
      </w:r>
      <w:proofErr w:type="gramEnd"/>
      <w:r w:rsidRPr="00A20FBD">
        <w:rPr>
          <w:rFonts w:ascii="Arial" w:hAnsi="Arial" w:cs="Arial"/>
          <w:sz w:val="24"/>
          <w:szCs w:val="24"/>
        </w:rPr>
        <w:t xml:space="preserve"> </w:t>
      </w:r>
    </w:p>
    <w:p w:rsidR="00275823" w:rsidRPr="00A20FBD" w:rsidRDefault="0027582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20FBD">
        <w:rPr>
          <w:rFonts w:ascii="Arial" w:hAnsi="Arial" w:cs="Arial"/>
          <w:sz w:val="24"/>
          <w:szCs w:val="24"/>
        </w:rPr>
        <w:t xml:space="preserve">законом ценностям </w:t>
      </w:r>
    </w:p>
    <w:p w:rsidR="00275823" w:rsidRPr="00A20FBD" w:rsidRDefault="0027582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20FBD">
        <w:rPr>
          <w:rFonts w:ascii="Arial" w:hAnsi="Arial" w:cs="Arial"/>
          <w:sz w:val="24"/>
          <w:szCs w:val="24"/>
        </w:rPr>
        <w:t xml:space="preserve">при осуществлении </w:t>
      </w:r>
      <w:proofErr w:type="gramStart"/>
      <w:r w:rsidRPr="00A20FBD">
        <w:rPr>
          <w:rFonts w:ascii="Arial" w:hAnsi="Arial" w:cs="Arial"/>
          <w:sz w:val="24"/>
          <w:szCs w:val="24"/>
        </w:rPr>
        <w:t>муниципального</w:t>
      </w:r>
      <w:proofErr w:type="gramEnd"/>
      <w:r w:rsidRPr="00A20FBD">
        <w:rPr>
          <w:rFonts w:ascii="Arial" w:hAnsi="Arial" w:cs="Arial"/>
          <w:sz w:val="24"/>
          <w:szCs w:val="24"/>
        </w:rPr>
        <w:t xml:space="preserve"> </w:t>
      </w:r>
    </w:p>
    <w:p w:rsidR="00B3416C" w:rsidRPr="00A20FBD" w:rsidRDefault="0027582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20FBD">
        <w:rPr>
          <w:rFonts w:ascii="Arial" w:hAnsi="Arial" w:cs="Arial"/>
          <w:sz w:val="24"/>
          <w:szCs w:val="24"/>
        </w:rPr>
        <w:t>земельного контроля</w:t>
      </w:r>
      <w:r w:rsidR="00FB7CFA" w:rsidRPr="00A20FBD">
        <w:rPr>
          <w:rFonts w:ascii="Arial" w:hAnsi="Arial" w:cs="Arial"/>
          <w:sz w:val="24"/>
          <w:szCs w:val="24"/>
        </w:rPr>
        <w:t xml:space="preserve"> на 2026 год</w:t>
      </w:r>
    </w:p>
    <w:p w:rsidR="00B3416C" w:rsidRPr="00A20FBD" w:rsidRDefault="00B3416C" w:rsidP="00DF65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85E18" w:rsidRPr="00A20FBD" w:rsidRDefault="00085E18" w:rsidP="0037237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20FBD">
        <w:rPr>
          <w:rFonts w:ascii="Arial" w:hAnsi="Arial" w:cs="Arial"/>
          <w:b/>
          <w:sz w:val="24"/>
          <w:szCs w:val="24"/>
        </w:rPr>
        <w:t>Перечень профилактических мероприятий,</w:t>
      </w:r>
    </w:p>
    <w:p w:rsidR="00085E18" w:rsidRPr="00A20FBD" w:rsidRDefault="00085E18" w:rsidP="0037237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20FBD">
        <w:rPr>
          <w:rFonts w:ascii="Arial" w:hAnsi="Arial" w:cs="Arial"/>
          <w:b/>
          <w:sz w:val="24"/>
          <w:szCs w:val="24"/>
        </w:rPr>
        <w:t>сроки (периодичность) их проведения</w:t>
      </w:r>
    </w:p>
    <w:p w:rsidR="00533F36" w:rsidRPr="00A20FBD" w:rsidRDefault="00533F36" w:rsidP="0037237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675"/>
        <w:gridCol w:w="2552"/>
        <w:gridCol w:w="2693"/>
        <w:gridCol w:w="2268"/>
        <w:gridCol w:w="2410"/>
      </w:tblGrid>
      <w:tr w:rsidR="00533F36" w:rsidRPr="00A20FBD" w:rsidTr="00B33B5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36" w:rsidRPr="00A20FBD" w:rsidRDefault="00533F36" w:rsidP="00B33B59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A20FBD">
              <w:rPr>
                <w:rFonts w:ascii="Arial" w:hAnsi="Arial" w:cs="Arial"/>
                <w:i/>
                <w:sz w:val="24"/>
                <w:szCs w:val="24"/>
              </w:rPr>
              <w:t xml:space="preserve">№ </w:t>
            </w:r>
            <w:proofErr w:type="spellStart"/>
            <w:r w:rsidRPr="00A20FBD">
              <w:rPr>
                <w:rFonts w:ascii="Arial" w:hAnsi="Arial" w:cs="Arial"/>
                <w:i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36" w:rsidRPr="00A20FBD" w:rsidRDefault="00533F36" w:rsidP="00B33B59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A20FBD">
              <w:rPr>
                <w:rFonts w:ascii="Arial" w:hAnsi="Arial" w:cs="Arial"/>
                <w:i/>
                <w:sz w:val="24"/>
                <w:szCs w:val="24"/>
              </w:rPr>
              <w:t>Вид мероприятия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36" w:rsidRPr="00A20FBD" w:rsidRDefault="00533F36" w:rsidP="00B33B59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A20FBD">
              <w:rPr>
                <w:rFonts w:ascii="Arial" w:hAnsi="Arial" w:cs="Arial"/>
                <w:i/>
                <w:sz w:val="24"/>
                <w:szCs w:val="24"/>
              </w:rPr>
              <w:t>Форма 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36" w:rsidRPr="00A20FBD" w:rsidRDefault="00533F36" w:rsidP="00B33B59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A20FBD">
              <w:rPr>
                <w:rFonts w:ascii="Arial" w:hAnsi="Arial" w:cs="Arial"/>
                <w:i/>
                <w:sz w:val="24"/>
                <w:szCs w:val="24"/>
              </w:rPr>
              <w:t>Подразделение и (или) должностные лица  администрации, ответственные за реализацию мероприятия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36" w:rsidRPr="00A20FBD" w:rsidRDefault="00533F36" w:rsidP="00B33B59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A20FBD">
              <w:rPr>
                <w:rFonts w:ascii="Arial" w:hAnsi="Arial" w:cs="Arial"/>
                <w:i/>
                <w:sz w:val="24"/>
                <w:szCs w:val="24"/>
              </w:rPr>
              <w:t>Сроки (периодичность) их проведения</w:t>
            </w:r>
          </w:p>
        </w:tc>
      </w:tr>
      <w:tr w:rsidR="00533F36" w:rsidRPr="00A20FBD" w:rsidTr="00B33B5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36" w:rsidRPr="00A20FBD" w:rsidRDefault="00533F36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0FBD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36" w:rsidRPr="00A20FBD" w:rsidRDefault="00533F36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0FBD">
              <w:rPr>
                <w:rFonts w:ascii="Arial" w:hAnsi="Arial" w:cs="Arial"/>
                <w:sz w:val="24"/>
                <w:szCs w:val="24"/>
              </w:rPr>
              <w:t>Информирование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36" w:rsidRPr="00A20FBD" w:rsidRDefault="00533F36" w:rsidP="00B33B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20FBD">
              <w:rPr>
                <w:rFonts w:ascii="Arial" w:hAnsi="Arial" w:cs="Arial"/>
                <w:color w:val="000000"/>
                <w:sz w:val="24"/>
                <w:szCs w:val="24"/>
              </w:rPr>
              <w:t>Размещение сведений, предусмотренных частью 3 статьи 46 Федерального закона от 31.07.2020 № 248-ФЗ: «О</w:t>
            </w:r>
          </w:p>
          <w:p w:rsidR="00533F36" w:rsidRPr="00A20FBD" w:rsidRDefault="00533F36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20FBD">
              <w:rPr>
                <w:rFonts w:ascii="Arial" w:hAnsi="Arial" w:cs="Arial"/>
                <w:color w:val="000000"/>
                <w:sz w:val="24"/>
                <w:szCs w:val="24"/>
              </w:rPr>
              <w:t xml:space="preserve">государственном контроле (надзоре) и муниципальном контроле в Российской Федерации» на официальном сайте в сети «Интернет»: </w:t>
            </w:r>
            <w:proofErr w:type="spellStart"/>
            <w:r w:rsidR="00DB6651" w:rsidRPr="00A20FBD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gagino.n</w:t>
            </w:r>
            <w:r w:rsidR="00DB6651" w:rsidRPr="00A20FBD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val="en-US"/>
              </w:rPr>
              <w:t>obl</w:t>
            </w:r>
            <w:proofErr w:type="spellEnd"/>
            <w:r w:rsidRPr="00A20FBD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.</w:t>
            </w:r>
            <w:proofErr w:type="spellStart"/>
            <w:r w:rsidRPr="00A20FBD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ru</w:t>
            </w:r>
            <w:proofErr w:type="spellEnd"/>
            <w:r w:rsidRPr="00A20FBD">
              <w:rPr>
                <w:rFonts w:ascii="Arial" w:hAnsi="Arial" w:cs="Arial"/>
                <w:color w:val="000000"/>
                <w:sz w:val="24"/>
                <w:szCs w:val="24"/>
              </w:rPr>
              <w:t xml:space="preserve">, в средствах массовой информации, через личные кабинеты контролируемых лиц в государственных информационных </w:t>
            </w:r>
            <w:r w:rsidRPr="00A20FB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системах (при их наличии) и в иных формах.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36" w:rsidRPr="00A20FBD" w:rsidRDefault="008B27A5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0FBD">
              <w:rPr>
                <w:rFonts w:ascii="Arial" w:hAnsi="Arial" w:cs="Arial"/>
                <w:sz w:val="24"/>
                <w:szCs w:val="24"/>
              </w:rPr>
              <w:lastRenderedPageBreak/>
              <w:t>Д</w:t>
            </w:r>
            <w:r w:rsidR="003F0DE3" w:rsidRPr="00A20FBD">
              <w:rPr>
                <w:rFonts w:ascii="Arial" w:hAnsi="Arial" w:cs="Arial"/>
                <w:sz w:val="24"/>
                <w:szCs w:val="24"/>
              </w:rPr>
              <w:t>олжностное лицо</w:t>
            </w:r>
            <w:r w:rsidRPr="00A20FBD">
              <w:rPr>
                <w:rFonts w:ascii="Arial" w:hAnsi="Arial" w:cs="Arial"/>
                <w:sz w:val="24"/>
                <w:szCs w:val="24"/>
              </w:rPr>
              <w:t>, уполномоченное осуществлять контроль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F36" w:rsidRPr="00A20FBD" w:rsidRDefault="00533F36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0FBD">
              <w:rPr>
                <w:rFonts w:ascii="Arial" w:hAnsi="Arial" w:cs="Arial"/>
                <w:sz w:val="24"/>
                <w:szCs w:val="24"/>
              </w:rPr>
              <w:t>По мере необходимости</w:t>
            </w:r>
          </w:p>
        </w:tc>
      </w:tr>
      <w:tr w:rsidR="008B27A5" w:rsidRPr="00A20FBD" w:rsidTr="00B33B5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A5" w:rsidRPr="00A20FBD" w:rsidRDefault="008B27A5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A5" w:rsidRPr="00A20FBD" w:rsidRDefault="008B27A5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7A5" w:rsidRPr="00A20FBD" w:rsidRDefault="008B27A5" w:rsidP="00B33B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20FBD">
              <w:rPr>
                <w:rFonts w:ascii="Arial" w:hAnsi="Arial" w:cs="Arial"/>
                <w:color w:val="000000"/>
                <w:sz w:val="24"/>
                <w:szCs w:val="24"/>
              </w:rPr>
              <w:t>Поддержание в  актуальном состоянии   сведений, предусмотренных частью 3 статьи 46 Федерального закона от 31.07.2020 № 248-ФЗ: «О</w:t>
            </w:r>
          </w:p>
          <w:p w:rsidR="008B27A5" w:rsidRPr="00A20FBD" w:rsidRDefault="008B27A5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20FBD">
              <w:rPr>
                <w:rFonts w:ascii="Arial" w:hAnsi="Arial" w:cs="Arial"/>
                <w:color w:val="000000"/>
                <w:sz w:val="24"/>
                <w:szCs w:val="24"/>
              </w:rPr>
              <w:t xml:space="preserve">государственном контроле (надзоре) и муниципальном контроле в Российской Федерации» на официальном сайте в сети «Интернет»: </w:t>
            </w:r>
            <w:proofErr w:type="spellStart"/>
            <w:r w:rsidRPr="00A20FBD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gagino.n</w:t>
            </w:r>
            <w:r w:rsidRPr="00A20FBD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val="en-US"/>
              </w:rPr>
              <w:t>obl</w:t>
            </w:r>
            <w:proofErr w:type="spellEnd"/>
            <w:r w:rsidRPr="00A20FBD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.</w:t>
            </w:r>
            <w:proofErr w:type="spellStart"/>
            <w:r w:rsidRPr="00A20FBD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ru</w:t>
            </w:r>
            <w:proofErr w:type="spellEnd"/>
            <w:r w:rsidRPr="00A20FBD">
              <w:rPr>
                <w:rFonts w:ascii="Arial" w:hAnsi="Arial" w:cs="Arial"/>
                <w:color w:val="000000"/>
                <w:sz w:val="24"/>
                <w:szCs w:val="24"/>
              </w:rPr>
              <w:t>, в средствах массовой информации, через личные кабинеты контролируемых лиц в государственных информационных системах (при их наличии) и в иных формах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7A5" w:rsidRPr="00A20FBD" w:rsidRDefault="008B27A5" w:rsidP="00AE3E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0FBD">
              <w:rPr>
                <w:rFonts w:ascii="Arial" w:hAnsi="Arial" w:cs="Arial"/>
                <w:sz w:val="24"/>
                <w:szCs w:val="24"/>
              </w:rPr>
              <w:t>Должностное лицо, уполномоченное осуществлять контроль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7A5" w:rsidRPr="00A20FBD" w:rsidRDefault="008B27A5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0FBD">
              <w:rPr>
                <w:rFonts w:ascii="Arial" w:hAnsi="Arial" w:cs="Arial"/>
                <w:sz w:val="24"/>
                <w:szCs w:val="24"/>
              </w:rPr>
              <w:t>По мере обновления</w:t>
            </w:r>
          </w:p>
        </w:tc>
      </w:tr>
      <w:tr w:rsidR="008B27A5" w:rsidRPr="00A20FBD" w:rsidTr="00B33B5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7A5" w:rsidRPr="00A20FBD" w:rsidRDefault="008B27A5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0FBD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7A5" w:rsidRPr="00A20FBD" w:rsidRDefault="008B27A5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0FBD">
              <w:rPr>
                <w:rFonts w:ascii="Arial" w:hAnsi="Arial" w:cs="Arial"/>
                <w:sz w:val="24"/>
                <w:szCs w:val="24"/>
              </w:rPr>
              <w:t>Консультирование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7A5" w:rsidRPr="00A20FBD" w:rsidRDefault="008B27A5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0FBD">
              <w:rPr>
                <w:rFonts w:ascii="Arial" w:hAnsi="Arial" w:cs="Arial"/>
                <w:sz w:val="24"/>
                <w:szCs w:val="24"/>
              </w:rPr>
              <w:t>Проведение должностным лицом администрации консультаций по вопросам соблюдения требований земельного законодательства, оформления прав на земельные участки.</w:t>
            </w:r>
          </w:p>
          <w:p w:rsidR="008B27A5" w:rsidRPr="00A20FBD" w:rsidRDefault="008B27A5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0FBD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Консультирование  осуществляется  по телефону, посредством </w:t>
            </w:r>
            <w:proofErr w:type="spellStart"/>
            <w:r w:rsidRPr="00A20FBD">
              <w:rPr>
                <w:rFonts w:ascii="Arial" w:hAnsi="Arial" w:cs="Arial"/>
                <w:color w:val="000000"/>
                <w:sz w:val="24"/>
                <w:szCs w:val="24"/>
              </w:rPr>
              <w:t>видео-конференц-связи</w:t>
            </w:r>
            <w:proofErr w:type="spellEnd"/>
            <w:r w:rsidRPr="00A20FBD">
              <w:rPr>
                <w:rFonts w:ascii="Arial" w:hAnsi="Arial" w:cs="Arial"/>
                <w:color w:val="000000"/>
                <w:sz w:val="24"/>
                <w:szCs w:val="24"/>
              </w:rPr>
              <w:t>, на личном приеме, либо в ходе проведения профилактических мероприятий, контрольных (надзорных) мероприятий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7A5" w:rsidRPr="00A20FBD" w:rsidRDefault="008B27A5" w:rsidP="00AE3E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0FBD">
              <w:rPr>
                <w:rFonts w:ascii="Arial" w:hAnsi="Arial" w:cs="Arial"/>
                <w:sz w:val="24"/>
                <w:szCs w:val="24"/>
              </w:rPr>
              <w:t>Должностное лицо, уполномоченное осуществлять контроль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7A5" w:rsidRPr="00A20FBD" w:rsidRDefault="008B27A5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0FBD">
              <w:rPr>
                <w:rFonts w:ascii="Arial" w:hAnsi="Arial" w:cs="Arial"/>
                <w:sz w:val="24"/>
                <w:szCs w:val="24"/>
              </w:rPr>
              <w:t>В течение года (при наличии оснований)</w:t>
            </w:r>
          </w:p>
        </w:tc>
      </w:tr>
      <w:tr w:rsidR="008B27A5" w:rsidRPr="00A20FBD" w:rsidTr="00AE1E3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7A5" w:rsidRPr="00A20FBD" w:rsidRDefault="008B27A5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0FBD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7A5" w:rsidRPr="00A20FBD" w:rsidRDefault="008B27A5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0FBD">
              <w:rPr>
                <w:rFonts w:ascii="Arial" w:hAnsi="Arial" w:cs="Arial"/>
                <w:sz w:val="24"/>
                <w:szCs w:val="24"/>
              </w:rPr>
              <w:t>Объявление предостережения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7A5" w:rsidRPr="00A20FBD" w:rsidRDefault="008B27A5" w:rsidP="00B33B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0FBD">
              <w:rPr>
                <w:rFonts w:ascii="Arial" w:hAnsi="Arial" w:cs="Arial"/>
                <w:sz w:val="24"/>
                <w:szCs w:val="24"/>
              </w:rPr>
              <w:t xml:space="preserve">В случае наличия у контрольного (надзорного) органа </w:t>
            </w:r>
            <w:r w:rsidRPr="00A20FBD">
              <w:rPr>
                <w:rFonts w:ascii="Arial" w:hAnsi="Arial" w:cs="Arial"/>
                <w:sz w:val="24"/>
                <w:szCs w:val="24"/>
              </w:rPr>
              <w:lastRenderedPageBreak/>
              <w:t>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контрольный (</w:t>
            </w:r>
            <w:proofErr w:type="gramStart"/>
            <w:r w:rsidRPr="00A20FBD">
              <w:rPr>
                <w:rFonts w:ascii="Arial" w:hAnsi="Arial" w:cs="Arial"/>
                <w:sz w:val="24"/>
                <w:szCs w:val="24"/>
              </w:rPr>
              <w:t xml:space="preserve">надзорный) </w:t>
            </w:r>
            <w:proofErr w:type="gramEnd"/>
            <w:r w:rsidRPr="00A20FBD">
              <w:rPr>
                <w:rFonts w:ascii="Arial" w:hAnsi="Arial" w:cs="Arial"/>
                <w:sz w:val="24"/>
                <w:szCs w:val="24"/>
              </w:rPr>
              <w:t>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</w:t>
            </w:r>
          </w:p>
          <w:p w:rsidR="008B27A5" w:rsidRPr="00A20FBD" w:rsidRDefault="008B27A5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0FBD">
              <w:rPr>
                <w:rFonts w:ascii="Arial" w:hAnsi="Arial" w:cs="Arial"/>
                <w:sz w:val="24"/>
                <w:szCs w:val="24"/>
              </w:rPr>
              <w:t>Предостережение оформляется в письменной форме или в форме электронного документа и направляется в адрес контролируемого лица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7A5" w:rsidRPr="00A20FBD" w:rsidRDefault="008B27A5" w:rsidP="00AE3E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0FBD">
              <w:rPr>
                <w:rFonts w:ascii="Arial" w:hAnsi="Arial" w:cs="Arial"/>
                <w:sz w:val="24"/>
                <w:szCs w:val="24"/>
              </w:rPr>
              <w:lastRenderedPageBreak/>
              <w:t xml:space="preserve">Должностное лицо, уполномоченное </w:t>
            </w:r>
            <w:r w:rsidRPr="00A20FBD">
              <w:rPr>
                <w:rFonts w:ascii="Arial" w:hAnsi="Arial" w:cs="Arial"/>
                <w:sz w:val="24"/>
                <w:szCs w:val="24"/>
              </w:rPr>
              <w:lastRenderedPageBreak/>
              <w:t>осуществлять контроль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7A5" w:rsidRPr="00A20FBD" w:rsidRDefault="008B27A5" w:rsidP="00B33B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0FBD">
              <w:rPr>
                <w:rFonts w:ascii="Arial" w:hAnsi="Arial" w:cs="Arial"/>
                <w:sz w:val="24"/>
                <w:szCs w:val="24"/>
              </w:rPr>
              <w:lastRenderedPageBreak/>
              <w:t>В течение года (при наличии оснований)</w:t>
            </w:r>
          </w:p>
        </w:tc>
      </w:tr>
      <w:tr w:rsidR="008B27A5" w:rsidRPr="00A20FBD" w:rsidTr="008957E2">
        <w:tc>
          <w:tcPr>
            <w:tcW w:w="675" w:type="dxa"/>
            <w:hideMark/>
          </w:tcPr>
          <w:p w:rsidR="008B27A5" w:rsidRPr="00A20FBD" w:rsidRDefault="008B27A5" w:rsidP="00AE3E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0FBD">
              <w:rPr>
                <w:rFonts w:ascii="Arial" w:hAnsi="Arial" w:cs="Arial"/>
                <w:sz w:val="24"/>
                <w:szCs w:val="24"/>
              </w:rPr>
              <w:lastRenderedPageBreak/>
              <w:t>4.</w:t>
            </w:r>
          </w:p>
        </w:tc>
        <w:tc>
          <w:tcPr>
            <w:tcW w:w="2552" w:type="dxa"/>
            <w:hideMark/>
          </w:tcPr>
          <w:p w:rsidR="008B27A5" w:rsidRPr="00A20FBD" w:rsidRDefault="008B27A5" w:rsidP="00AE3E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0FBD">
              <w:rPr>
                <w:rFonts w:ascii="Arial" w:hAnsi="Arial" w:cs="Arial"/>
                <w:sz w:val="24"/>
                <w:szCs w:val="24"/>
              </w:rPr>
              <w:t>Профилактический визит</w:t>
            </w:r>
          </w:p>
        </w:tc>
        <w:tc>
          <w:tcPr>
            <w:tcW w:w="2693" w:type="dxa"/>
            <w:hideMark/>
          </w:tcPr>
          <w:p w:rsidR="007A4893" w:rsidRPr="00A20FBD" w:rsidRDefault="007A4893" w:rsidP="007A4893">
            <w:pPr>
              <w:pStyle w:val="a7"/>
              <w:spacing w:before="0" w:beforeAutospacing="0" w:after="0" w:afterAutospacing="0" w:line="206" w:lineRule="atLeast"/>
              <w:jc w:val="both"/>
              <w:rPr>
                <w:rFonts w:ascii="Arial" w:hAnsi="Arial" w:cs="Arial"/>
              </w:rPr>
            </w:pPr>
            <w:r w:rsidRPr="00A20FBD">
              <w:rPr>
                <w:rFonts w:ascii="Arial" w:hAnsi="Arial" w:cs="Arial"/>
              </w:rPr>
              <w:t xml:space="preserve">Профилактический визит проводится в форме профилактической беседы инспектором по месту осуществления деятельности </w:t>
            </w:r>
            <w:r w:rsidRPr="00A20FBD">
              <w:rPr>
                <w:rFonts w:ascii="Arial" w:hAnsi="Arial" w:cs="Arial"/>
              </w:rPr>
              <w:lastRenderedPageBreak/>
              <w:t xml:space="preserve">контролируемого лица либо путем использования </w:t>
            </w:r>
            <w:proofErr w:type="spellStart"/>
            <w:r w:rsidRPr="00A20FBD">
              <w:rPr>
                <w:rFonts w:ascii="Arial" w:hAnsi="Arial" w:cs="Arial"/>
              </w:rPr>
              <w:t>видео-конференц-связи</w:t>
            </w:r>
            <w:proofErr w:type="spellEnd"/>
            <w:r w:rsidRPr="00A20FBD">
              <w:rPr>
                <w:rFonts w:ascii="Arial" w:hAnsi="Arial" w:cs="Arial"/>
              </w:rPr>
              <w:t xml:space="preserve"> или мобильного приложения "Инспектор".</w:t>
            </w:r>
          </w:p>
          <w:p w:rsidR="007A4893" w:rsidRPr="00A20FBD" w:rsidRDefault="007A4893" w:rsidP="007A4893">
            <w:pPr>
              <w:pStyle w:val="a7"/>
              <w:spacing w:before="120" w:beforeAutospacing="0" w:after="0" w:afterAutospacing="0" w:line="206" w:lineRule="atLeast"/>
              <w:jc w:val="both"/>
              <w:rPr>
                <w:rFonts w:ascii="Arial" w:hAnsi="Arial" w:cs="Arial"/>
              </w:rPr>
            </w:pPr>
            <w:proofErr w:type="gramStart"/>
            <w:r w:rsidRPr="00A20FBD">
              <w:rPr>
                <w:rFonts w:ascii="Arial" w:hAnsi="Arial" w:cs="Arial"/>
              </w:rPr>
      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 рекомендуемых способах снижения категории риска, видах, содержании и об интенсивности мероприятий, проводимых в отношении объекта контроля исходя из его отнесения к соответствующей категории риска, а инспектор осуществляет ознакомление с объектом контроля, сбор сведений, необходимых для</w:t>
            </w:r>
            <w:proofErr w:type="gramEnd"/>
            <w:r w:rsidRPr="00A20FBD">
              <w:rPr>
                <w:rFonts w:ascii="Arial" w:hAnsi="Arial" w:cs="Arial"/>
              </w:rPr>
              <w:t xml:space="preserve"> отнесения объектов контроля к категориям риска, и проводит оценку уровня соблюдения контролируемым лицом обязательных требований.  Профилактический визит проводится по инициативе контрольного (надзорного) органа (обязательный профилактический визит) или по </w:t>
            </w:r>
            <w:r w:rsidRPr="00A20FBD">
              <w:rPr>
                <w:rFonts w:ascii="Arial" w:hAnsi="Arial" w:cs="Arial"/>
              </w:rPr>
              <w:lastRenderedPageBreak/>
              <w:t>инициативе контролируемого лица.</w:t>
            </w:r>
          </w:p>
          <w:p w:rsidR="007A4893" w:rsidRPr="00A20FBD" w:rsidRDefault="007A4893" w:rsidP="007A4893">
            <w:pPr>
              <w:pStyle w:val="a7"/>
              <w:spacing w:before="120" w:beforeAutospacing="0" w:after="0" w:afterAutospacing="0" w:line="206" w:lineRule="atLeast"/>
              <w:jc w:val="both"/>
              <w:rPr>
                <w:rFonts w:ascii="Arial" w:hAnsi="Arial" w:cs="Arial"/>
              </w:rPr>
            </w:pPr>
            <w:r w:rsidRPr="00A20FBD">
              <w:rPr>
                <w:rFonts w:ascii="Arial" w:hAnsi="Arial" w:cs="Arial"/>
              </w:rPr>
              <w:t xml:space="preserve">По итогам проведения профилактического визита объекту контроля может быть присвоена публичная оценка уровня соблюдения обязательных требований в соответствии с </w:t>
            </w:r>
            <w:r w:rsidRPr="00A20FBD">
              <w:rPr>
                <w:rFonts w:ascii="Arial" w:hAnsi="Arial" w:cs="Arial"/>
                <w:color w:val="000000" w:themeColor="text1"/>
              </w:rPr>
              <w:t xml:space="preserve">частями 6 и 7 статьи 48 </w:t>
            </w:r>
            <w:r w:rsidRPr="00A20FBD">
              <w:rPr>
                <w:rFonts w:ascii="Arial" w:hAnsi="Arial" w:cs="Arial"/>
              </w:rPr>
              <w:t xml:space="preserve">Федерального закона от 31 июля 2020 года №248-ФЗ «О государственном контроле (надзоре) и муниципальном контроле в Российской Федерации». </w:t>
            </w:r>
          </w:p>
          <w:p w:rsidR="008B27A5" w:rsidRPr="00A20FBD" w:rsidRDefault="008B27A5" w:rsidP="00AE3E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  <w:hideMark/>
          </w:tcPr>
          <w:p w:rsidR="008B27A5" w:rsidRPr="00A20FBD" w:rsidRDefault="008B27A5" w:rsidP="00AE3E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0FBD">
              <w:rPr>
                <w:rFonts w:ascii="Arial" w:hAnsi="Arial" w:cs="Arial"/>
                <w:sz w:val="24"/>
                <w:szCs w:val="24"/>
              </w:rPr>
              <w:lastRenderedPageBreak/>
              <w:t>Должностное лицо, уполномоченное осуществлять контроль</w:t>
            </w:r>
          </w:p>
        </w:tc>
        <w:tc>
          <w:tcPr>
            <w:tcW w:w="2410" w:type="dxa"/>
            <w:hideMark/>
          </w:tcPr>
          <w:p w:rsidR="008B27A5" w:rsidRPr="00A20FBD" w:rsidRDefault="008B27A5" w:rsidP="00AE3E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20FBD">
              <w:rPr>
                <w:rFonts w:ascii="Arial" w:hAnsi="Arial" w:cs="Arial"/>
                <w:sz w:val="24"/>
                <w:szCs w:val="24"/>
              </w:rPr>
              <w:t>В течение года (при наличии оснований)</w:t>
            </w:r>
          </w:p>
        </w:tc>
      </w:tr>
    </w:tbl>
    <w:p w:rsidR="00533F36" w:rsidRPr="00A20FBD" w:rsidRDefault="00533F36" w:rsidP="0037237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533F36" w:rsidRPr="00A20FBD" w:rsidRDefault="00533F36" w:rsidP="0037237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15EC0" w:rsidRPr="00A20FBD" w:rsidRDefault="00315EC0" w:rsidP="0037237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085E18" w:rsidRPr="00A20FBD" w:rsidRDefault="00085E18" w:rsidP="00DF65FD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085E18" w:rsidRPr="00A20FBD" w:rsidSect="00DF65F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3578F"/>
    <w:multiLevelType w:val="multilevel"/>
    <w:tmpl w:val="998ACDC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CB031E4"/>
    <w:multiLevelType w:val="multilevel"/>
    <w:tmpl w:val="613478C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F65FD"/>
    <w:rsid w:val="00085E18"/>
    <w:rsid w:val="000C46E3"/>
    <w:rsid w:val="00110580"/>
    <w:rsid w:val="00275823"/>
    <w:rsid w:val="00315EC0"/>
    <w:rsid w:val="0037237C"/>
    <w:rsid w:val="003F0DE3"/>
    <w:rsid w:val="00417A14"/>
    <w:rsid w:val="00533F36"/>
    <w:rsid w:val="005644A9"/>
    <w:rsid w:val="005F0C3B"/>
    <w:rsid w:val="005F5E92"/>
    <w:rsid w:val="006075AA"/>
    <w:rsid w:val="00670BC2"/>
    <w:rsid w:val="006E47B9"/>
    <w:rsid w:val="007133E8"/>
    <w:rsid w:val="007A2954"/>
    <w:rsid w:val="007A4893"/>
    <w:rsid w:val="00824962"/>
    <w:rsid w:val="008708DE"/>
    <w:rsid w:val="008B27A5"/>
    <w:rsid w:val="00912E52"/>
    <w:rsid w:val="00914BD5"/>
    <w:rsid w:val="009D08EF"/>
    <w:rsid w:val="00A04D4D"/>
    <w:rsid w:val="00A0676A"/>
    <w:rsid w:val="00A20FBD"/>
    <w:rsid w:val="00AD287C"/>
    <w:rsid w:val="00B05085"/>
    <w:rsid w:val="00B3416C"/>
    <w:rsid w:val="00B4562F"/>
    <w:rsid w:val="00B55BF9"/>
    <w:rsid w:val="00C2479F"/>
    <w:rsid w:val="00D9216E"/>
    <w:rsid w:val="00DB6651"/>
    <w:rsid w:val="00DF239E"/>
    <w:rsid w:val="00DF65FD"/>
    <w:rsid w:val="00F31748"/>
    <w:rsid w:val="00FB7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7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DF65F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DF65FD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rsid w:val="00DF65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 + Курсив"/>
    <w:basedOn w:val="2"/>
    <w:rsid w:val="00DF65FD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61">
    <w:name w:val="Основной текст (6) + Не курсив"/>
    <w:basedOn w:val="6"/>
    <w:rsid w:val="00DF65FD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51">
    <w:name w:val="Основной текст (5) + Не полужирный;Курсив"/>
    <w:basedOn w:val="5"/>
    <w:rsid w:val="00DF65FD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21">
    <w:name w:val="Основной текст (2)"/>
    <w:basedOn w:val="2"/>
    <w:rsid w:val="00DF65FD"/>
    <w:rPr>
      <w:color w:val="0000EE"/>
      <w:spacing w:val="0"/>
      <w:w w:val="100"/>
      <w:position w:val="0"/>
      <w:lang w:val="ru-RU" w:eastAsia="ru-RU" w:bidi="ru-RU"/>
    </w:rPr>
  </w:style>
  <w:style w:type="character" w:customStyle="1" w:styleId="2Constantia13pt">
    <w:name w:val="Основной текст (2) + Constantia;13 pt"/>
    <w:basedOn w:val="2"/>
    <w:rsid w:val="00DF65FD"/>
    <w:rPr>
      <w:rFonts w:ascii="Constantia" w:eastAsia="Constantia" w:hAnsi="Constantia" w:cs="Constantia"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DF65FD"/>
    <w:pPr>
      <w:widowControl w:val="0"/>
      <w:shd w:val="clear" w:color="auto" w:fill="FFFFFF"/>
      <w:spacing w:before="200" w:after="0" w:line="269" w:lineRule="exact"/>
      <w:ind w:hanging="170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rsid w:val="00DF65FD"/>
    <w:pPr>
      <w:widowControl w:val="0"/>
      <w:shd w:val="clear" w:color="auto" w:fill="FFFFFF"/>
      <w:spacing w:line="269" w:lineRule="exact"/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table" w:styleId="a3">
    <w:name w:val="Table Grid"/>
    <w:basedOn w:val="a1"/>
    <w:rsid w:val="00085E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34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16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75823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7A48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7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1E5B4F7AC3B678EAE24390374BAB8C46CD9ABC1E04D475697EAAE4604KDn7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A17A93-70A2-42CB-AAEF-27B71552E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9</Pages>
  <Words>2180</Words>
  <Characters>12427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1</cp:lastModifiedBy>
  <cp:revision>28</cp:revision>
  <dcterms:created xsi:type="dcterms:W3CDTF">2021-10-06T13:00:00Z</dcterms:created>
  <dcterms:modified xsi:type="dcterms:W3CDTF">2025-12-18T12:33:00Z</dcterms:modified>
</cp:coreProperties>
</file>